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F2F" w:rsidRDefault="003F4507">
      <w:pPr>
        <w:pStyle w:val="a5"/>
        <w:widowControl/>
        <w:wordWrap w:val="0"/>
        <w:spacing w:beforeAutospacing="0" w:after="0" w:line="390" w:lineRule="atLeast"/>
        <w:jc w:val="center"/>
        <w:rPr>
          <w:rFonts w:ascii="Times New Roman" w:eastAsia="方正小标宋_GBK" w:hAnsi="Times New Roman"/>
          <w:bCs/>
          <w:color w:val="000000"/>
          <w:sz w:val="44"/>
          <w:szCs w:val="44"/>
        </w:rPr>
      </w:pPr>
      <w:r>
        <w:rPr>
          <w:rFonts w:ascii="Times New Roman" w:eastAsia="方正小标宋_GBK" w:hAnsi="Times New Roman"/>
          <w:bCs/>
          <w:color w:val="000000"/>
          <w:sz w:val="44"/>
          <w:szCs w:val="44"/>
        </w:rPr>
        <w:t>巴南区</w:t>
      </w:r>
      <w:r>
        <w:rPr>
          <w:rFonts w:ascii="Times New Roman" w:eastAsia="方正小标宋_GBK" w:hAnsi="Times New Roman" w:hint="eastAsia"/>
          <w:bCs/>
          <w:color w:val="000000"/>
          <w:sz w:val="44"/>
          <w:szCs w:val="44"/>
        </w:rPr>
        <w:t>2023</w:t>
      </w:r>
      <w:r>
        <w:rPr>
          <w:rFonts w:ascii="Times New Roman" w:eastAsia="方正小标宋_GBK" w:hAnsi="Times New Roman" w:hint="eastAsia"/>
          <w:bCs/>
          <w:color w:val="000000"/>
          <w:sz w:val="44"/>
          <w:szCs w:val="44"/>
        </w:rPr>
        <w:t>年</w:t>
      </w:r>
      <w:r w:rsidR="007162D4">
        <w:rPr>
          <w:rFonts w:ascii="Times New Roman" w:eastAsia="方正小标宋_GBK" w:hAnsi="Times New Roman" w:hint="eastAsia"/>
          <w:bCs/>
          <w:color w:val="000000"/>
          <w:sz w:val="44"/>
          <w:szCs w:val="44"/>
        </w:rPr>
        <w:t>10</w:t>
      </w:r>
      <w:r>
        <w:rPr>
          <w:rFonts w:ascii="Times New Roman" w:eastAsia="方正小标宋_GBK" w:hAnsi="Times New Roman" w:hint="eastAsia"/>
          <w:bCs/>
          <w:color w:val="000000"/>
          <w:sz w:val="44"/>
          <w:szCs w:val="44"/>
        </w:rPr>
        <w:t>月</w:t>
      </w:r>
      <w:r>
        <w:rPr>
          <w:rFonts w:ascii="Times New Roman" w:eastAsia="方正小标宋_GBK" w:hAnsi="Times New Roman"/>
          <w:bCs/>
          <w:color w:val="000000"/>
          <w:sz w:val="44"/>
          <w:szCs w:val="44"/>
        </w:rPr>
        <w:t>城市供水水质抽样监测公示</w:t>
      </w:r>
    </w:p>
    <w:p w:rsidR="009D4F2F" w:rsidRDefault="003F4507">
      <w:pPr>
        <w:pStyle w:val="a5"/>
        <w:widowControl/>
        <w:wordWrap w:val="0"/>
        <w:snapToGrid w:val="0"/>
        <w:spacing w:before="450" w:beforeAutospacing="0" w:after="0" w:line="600" w:lineRule="exact"/>
        <w:ind w:firstLineChars="200" w:firstLine="640"/>
        <w:jc w:val="both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color w:val="333333"/>
          <w:sz w:val="32"/>
          <w:szCs w:val="32"/>
        </w:rPr>
        <w:t>重庆市巴南区城市管理局按照《生活饮用水卫生标准》（</w:t>
      </w:r>
      <w:r>
        <w:rPr>
          <w:rFonts w:ascii="Times New Roman" w:eastAsia="方正仿宋_GBK" w:hAnsi="Times New Roman"/>
          <w:color w:val="333333"/>
          <w:sz w:val="32"/>
          <w:szCs w:val="32"/>
        </w:rPr>
        <w:t>GB5749-</w:t>
      </w:r>
      <w:r w:rsidR="00DF35B6">
        <w:rPr>
          <w:rFonts w:ascii="Times New Roman" w:eastAsia="方正仿宋_GBK" w:hAnsi="Times New Roman" w:hint="eastAsia"/>
          <w:color w:val="333333"/>
          <w:sz w:val="32"/>
          <w:szCs w:val="32"/>
        </w:rPr>
        <w:t>2022</w:t>
      </w:r>
      <w:r>
        <w:rPr>
          <w:rFonts w:ascii="Times New Roman" w:eastAsia="方正仿宋_GBK" w:hAnsi="Times New Roman"/>
          <w:color w:val="333333"/>
          <w:sz w:val="32"/>
          <w:szCs w:val="32"/>
        </w:rPr>
        <w:t>）的要求，现将</w:t>
      </w:r>
      <w:r>
        <w:rPr>
          <w:rFonts w:ascii="Times New Roman" w:eastAsia="方正仿宋_GBK" w:hAnsi="Times New Roman" w:hint="eastAsia"/>
          <w:color w:val="333333"/>
          <w:sz w:val="32"/>
          <w:szCs w:val="32"/>
        </w:rPr>
        <w:t>2023</w:t>
      </w:r>
      <w:r>
        <w:rPr>
          <w:rFonts w:ascii="Times New Roman" w:eastAsia="方正仿宋_GBK" w:hAnsi="Times New Roman" w:hint="eastAsia"/>
          <w:color w:val="333333"/>
          <w:sz w:val="32"/>
          <w:szCs w:val="32"/>
        </w:rPr>
        <w:t>年</w:t>
      </w:r>
      <w:r w:rsidR="007162D4">
        <w:rPr>
          <w:rFonts w:ascii="Times New Roman" w:eastAsia="方正仿宋_GBK" w:hAnsi="Times New Roman" w:hint="eastAsia"/>
          <w:color w:val="333333"/>
          <w:sz w:val="32"/>
          <w:szCs w:val="32"/>
        </w:rPr>
        <w:t>10</w:t>
      </w:r>
      <w:r>
        <w:rPr>
          <w:rFonts w:ascii="Times New Roman" w:eastAsia="方正仿宋_GBK" w:hAnsi="Times New Roman" w:hint="eastAsia"/>
          <w:color w:val="333333"/>
          <w:sz w:val="32"/>
          <w:szCs w:val="32"/>
        </w:rPr>
        <w:t>月</w:t>
      </w:r>
      <w:r>
        <w:rPr>
          <w:rFonts w:ascii="Times New Roman" w:eastAsia="方正仿宋_GBK" w:hAnsi="Times New Roman"/>
          <w:color w:val="333333"/>
          <w:sz w:val="32"/>
          <w:szCs w:val="32"/>
        </w:rPr>
        <w:t>辖区内城市供水企业新大江水厂、白洋滩水厂的出厂水、管网水</w:t>
      </w:r>
      <w:r>
        <w:rPr>
          <w:rFonts w:ascii="Times New Roman" w:eastAsia="方正仿宋_GBK" w:hAnsi="Times New Roman" w:hint="eastAsia"/>
          <w:color w:val="333333"/>
          <w:sz w:val="32"/>
          <w:szCs w:val="32"/>
        </w:rPr>
        <w:t>、二次供水</w:t>
      </w:r>
      <w:r>
        <w:rPr>
          <w:rFonts w:ascii="Times New Roman" w:eastAsia="方正仿宋_GBK" w:hAnsi="Times New Roman"/>
          <w:color w:val="333333"/>
          <w:sz w:val="32"/>
          <w:szCs w:val="32"/>
        </w:rPr>
        <w:t>常规指标结果公布如下：</w:t>
      </w:r>
    </w:p>
    <w:p w:rsidR="009D4F2F" w:rsidRDefault="00700714" w:rsidP="00700714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t>1.</w:t>
      </w:r>
      <w:r w:rsidR="003F4507">
        <w:rPr>
          <w:rFonts w:ascii="Times New Roman" w:eastAsia="方正仿宋_GBK" w:hAnsi="Times New Roman" w:cs="Times New Roman"/>
          <w:color w:val="333333"/>
          <w:sz w:val="32"/>
          <w:szCs w:val="32"/>
        </w:rPr>
        <w:t>新大江水厂</w:t>
      </w:r>
      <w:r w:rsidR="003F4507"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t>、白洋滩水厂</w:t>
      </w:r>
      <w:r w:rsidR="003F4507">
        <w:rPr>
          <w:rFonts w:ascii="Times New Roman" w:eastAsia="方正仿宋_GBK" w:hAnsi="Times New Roman" w:cs="Times New Roman"/>
          <w:color w:val="333333"/>
          <w:sz w:val="32"/>
          <w:szCs w:val="32"/>
        </w:rPr>
        <w:t>出厂水常规指标</w:t>
      </w:r>
    </w:p>
    <w:p w:rsidR="002D6687" w:rsidRDefault="002D6687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6pt;height:267.45pt">
            <v:imagedata r:id="rId6" o:title="出厂水1" cropbottom="8154f"/>
          </v:shape>
        </w:pict>
      </w:r>
    </w:p>
    <w:p w:rsidR="00486BE8" w:rsidRDefault="002D6687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pict>
          <v:shape id="_x0000_i1026" type="#_x0000_t75" style="width:486.6pt;height:189.1pt">
            <v:imagedata r:id="rId7" o:title="出厂水2" cropbottom="21850f"/>
          </v:shape>
        </w:pict>
      </w:r>
    </w:p>
    <w:p w:rsidR="00486BE8" w:rsidRDefault="002D6687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lastRenderedPageBreak/>
        <w:pict>
          <v:shape id="_x0000_i1027" type="#_x0000_t75" style="width:486.6pt;height:205.7pt">
            <v:imagedata r:id="rId8" o:title="出厂水3" cropbottom="21728f"/>
          </v:shape>
        </w:pict>
      </w:r>
    </w:p>
    <w:p w:rsidR="00486BE8" w:rsidRDefault="002D6687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pict>
          <v:shape id="_x0000_i1028" type="#_x0000_t75" style="width:486.6pt;height:140.05pt">
            <v:imagedata r:id="rId9" o:title="出厂水4"/>
          </v:shape>
        </w:pict>
      </w:r>
    </w:p>
    <w:p w:rsidR="000270FF" w:rsidRDefault="000270FF">
      <w:pPr>
        <w:jc w:val="center"/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</w:pPr>
    </w:p>
    <w:p w:rsidR="002D6687" w:rsidRDefault="002D6687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</w:p>
    <w:p w:rsidR="009D4F2F" w:rsidRDefault="003F4507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t>2</w:t>
      </w:r>
      <w:r w:rsidR="00700714"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t>.</w:t>
      </w:r>
      <w:r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t>新大江水厂、</w:t>
      </w: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t>白洋滩水厂</w:t>
      </w:r>
      <w:r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t>管网</w:t>
      </w: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t>水常规指标</w:t>
      </w:r>
    </w:p>
    <w:p w:rsidR="009D4F2F" w:rsidRDefault="002D6687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pict>
          <v:shape id="_x0000_i1029" type="#_x0000_t75" style="width:487.4pt;height:166.15pt">
            <v:imagedata r:id="rId10" o:title="管网水"/>
          </v:shape>
        </w:pict>
      </w:r>
    </w:p>
    <w:p w:rsidR="000270FF" w:rsidRDefault="000270FF">
      <w:pPr>
        <w:jc w:val="center"/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</w:pPr>
    </w:p>
    <w:p w:rsidR="002D6687" w:rsidRDefault="002D6687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</w:p>
    <w:p w:rsidR="009D4F2F" w:rsidRDefault="003F4507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lastRenderedPageBreak/>
        <w:t>3</w:t>
      </w:r>
      <w:r w:rsidR="00700714"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t>.</w:t>
      </w:r>
      <w:r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t>二次供水</w:t>
      </w: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t>常规指标</w:t>
      </w:r>
    </w:p>
    <w:p w:rsidR="000270FF" w:rsidRDefault="002D6687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bookmarkStart w:id="0" w:name="_GoBack"/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pict>
          <v:shape id="_x0000_i1030" type="#_x0000_t75" style="width:487.4pt;height:298.3pt">
            <v:imagedata r:id="rId11" o:title="二次供水"/>
          </v:shape>
        </w:pict>
      </w:r>
      <w:bookmarkEnd w:id="0"/>
    </w:p>
    <w:p w:rsidR="009D4F2F" w:rsidRDefault="009D4F2F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</w:p>
    <w:sectPr w:rsidR="009D4F2F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A9C9E8-E956-40AB-BBED-214C49AB3858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space">
    <w:altName w:val="Times New Roman"/>
    <w:charset w:val="00"/>
    <w:family w:val="auto"/>
    <w:pitch w:val="default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5EE4C8B1-3D4D-4B09-99B4-F62CCE352E76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6E644E24-0402-4DF3-ADAD-1F561F0EF05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FCB1910-738F-490F-A945-18EC826A627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1A3840"/>
    <w:multiLevelType w:val="singleLevel"/>
    <w:tmpl w:val="7A1A3840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TrueType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xZTZiZDEwYzA0ZDI2MDA1OWI1Nzk2NTliOWE5NTkifQ=="/>
  </w:docVars>
  <w:rsids>
    <w:rsidRoot w:val="54D33F5B"/>
    <w:rsid w:val="000270FF"/>
    <w:rsid w:val="000C2398"/>
    <w:rsid w:val="001B55EA"/>
    <w:rsid w:val="001D18B3"/>
    <w:rsid w:val="0022301C"/>
    <w:rsid w:val="002D6687"/>
    <w:rsid w:val="00346259"/>
    <w:rsid w:val="003F4507"/>
    <w:rsid w:val="00451EA2"/>
    <w:rsid w:val="00486BE8"/>
    <w:rsid w:val="005B72C9"/>
    <w:rsid w:val="00674F3D"/>
    <w:rsid w:val="00687A1A"/>
    <w:rsid w:val="00700714"/>
    <w:rsid w:val="007162D4"/>
    <w:rsid w:val="007C3822"/>
    <w:rsid w:val="007E00E7"/>
    <w:rsid w:val="00877DE2"/>
    <w:rsid w:val="008D16BB"/>
    <w:rsid w:val="00933749"/>
    <w:rsid w:val="009D4F2F"/>
    <w:rsid w:val="00A306E7"/>
    <w:rsid w:val="00AB54B1"/>
    <w:rsid w:val="00B42422"/>
    <w:rsid w:val="00B43D7E"/>
    <w:rsid w:val="00B94F92"/>
    <w:rsid w:val="00DC51DE"/>
    <w:rsid w:val="00DF35B6"/>
    <w:rsid w:val="00E67121"/>
    <w:rsid w:val="00FE3AAB"/>
    <w:rsid w:val="0112018C"/>
    <w:rsid w:val="01AD102A"/>
    <w:rsid w:val="026A6F76"/>
    <w:rsid w:val="02D817BE"/>
    <w:rsid w:val="02DA3EA4"/>
    <w:rsid w:val="05BE5D56"/>
    <w:rsid w:val="05C67384"/>
    <w:rsid w:val="06096F7E"/>
    <w:rsid w:val="06DC78AD"/>
    <w:rsid w:val="07C35464"/>
    <w:rsid w:val="08885719"/>
    <w:rsid w:val="0B3E2AF4"/>
    <w:rsid w:val="0BA2027F"/>
    <w:rsid w:val="0D8512C0"/>
    <w:rsid w:val="0DAD3D5C"/>
    <w:rsid w:val="0DFA322C"/>
    <w:rsid w:val="0EC4606D"/>
    <w:rsid w:val="10C200CF"/>
    <w:rsid w:val="116F77C0"/>
    <w:rsid w:val="12E41E13"/>
    <w:rsid w:val="130B33A5"/>
    <w:rsid w:val="13C86B1B"/>
    <w:rsid w:val="16D90048"/>
    <w:rsid w:val="17A85CA6"/>
    <w:rsid w:val="18971CE2"/>
    <w:rsid w:val="19892B3D"/>
    <w:rsid w:val="19D4670D"/>
    <w:rsid w:val="1D1C0C4E"/>
    <w:rsid w:val="1E871AD2"/>
    <w:rsid w:val="1FB92135"/>
    <w:rsid w:val="1FE40344"/>
    <w:rsid w:val="200B6B5B"/>
    <w:rsid w:val="20AF1E66"/>
    <w:rsid w:val="22F507F7"/>
    <w:rsid w:val="255D6A10"/>
    <w:rsid w:val="258B552A"/>
    <w:rsid w:val="25B44146"/>
    <w:rsid w:val="26236A94"/>
    <w:rsid w:val="26702F19"/>
    <w:rsid w:val="26F2222B"/>
    <w:rsid w:val="27703DC3"/>
    <w:rsid w:val="281578F1"/>
    <w:rsid w:val="28B82E9D"/>
    <w:rsid w:val="2A847281"/>
    <w:rsid w:val="2BA51D63"/>
    <w:rsid w:val="2BE72D7C"/>
    <w:rsid w:val="2C5675F5"/>
    <w:rsid w:val="2F0C5676"/>
    <w:rsid w:val="2F27501D"/>
    <w:rsid w:val="2F8945A9"/>
    <w:rsid w:val="30405E56"/>
    <w:rsid w:val="30BB54E7"/>
    <w:rsid w:val="30C00624"/>
    <w:rsid w:val="30E24443"/>
    <w:rsid w:val="32C6133F"/>
    <w:rsid w:val="33704A3F"/>
    <w:rsid w:val="33B7107F"/>
    <w:rsid w:val="33EA387A"/>
    <w:rsid w:val="33FB69B8"/>
    <w:rsid w:val="350076A7"/>
    <w:rsid w:val="35117838"/>
    <w:rsid w:val="36377EF2"/>
    <w:rsid w:val="371661EE"/>
    <w:rsid w:val="371C4836"/>
    <w:rsid w:val="37581F40"/>
    <w:rsid w:val="37701E80"/>
    <w:rsid w:val="39864663"/>
    <w:rsid w:val="39AB21DD"/>
    <w:rsid w:val="3CD61861"/>
    <w:rsid w:val="3E5327B5"/>
    <w:rsid w:val="3EA278B5"/>
    <w:rsid w:val="3ED21ACE"/>
    <w:rsid w:val="3F9D227E"/>
    <w:rsid w:val="40316A06"/>
    <w:rsid w:val="40B94169"/>
    <w:rsid w:val="414D4512"/>
    <w:rsid w:val="42641246"/>
    <w:rsid w:val="42867301"/>
    <w:rsid w:val="42E03843"/>
    <w:rsid w:val="43047C2E"/>
    <w:rsid w:val="44E82C22"/>
    <w:rsid w:val="45C2781D"/>
    <w:rsid w:val="45DA5179"/>
    <w:rsid w:val="475B6A36"/>
    <w:rsid w:val="47D27329"/>
    <w:rsid w:val="47D62E2D"/>
    <w:rsid w:val="48232514"/>
    <w:rsid w:val="48771B88"/>
    <w:rsid w:val="48F53DEE"/>
    <w:rsid w:val="49D41D80"/>
    <w:rsid w:val="4F0B30E9"/>
    <w:rsid w:val="4F7B3025"/>
    <w:rsid w:val="4F9C38D7"/>
    <w:rsid w:val="4FAC20BD"/>
    <w:rsid w:val="52350875"/>
    <w:rsid w:val="52DC4D4F"/>
    <w:rsid w:val="53FB0E17"/>
    <w:rsid w:val="540446D9"/>
    <w:rsid w:val="54D33F5B"/>
    <w:rsid w:val="56531CD2"/>
    <w:rsid w:val="56A624CB"/>
    <w:rsid w:val="57095B10"/>
    <w:rsid w:val="58D312CD"/>
    <w:rsid w:val="58F62F8E"/>
    <w:rsid w:val="59967954"/>
    <w:rsid w:val="5B50158F"/>
    <w:rsid w:val="5B8A7DDA"/>
    <w:rsid w:val="5BD422FA"/>
    <w:rsid w:val="5C2A4453"/>
    <w:rsid w:val="5D3515FF"/>
    <w:rsid w:val="5D690AB9"/>
    <w:rsid w:val="5F1F5F2C"/>
    <w:rsid w:val="60D52F7E"/>
    <w:rsid w:val="61F96E39"/>
    <w:rsid w:val="62840AF0"/>
    <w:rsid w:val="629B41AD"/>
    <w:rsid w:val="62CA69B6"/>
    <w:rsid w:val="64066006"/>
    <w:rsid w:val="641326BA"/>
    <w:rsid w:val="6415360D"/>
    <w:rsid w:val="64C037BA"/>
    <w:rsid w:val="655D587C"/>
    <w:rsid w:val="66E95DCB"/>
    <w:rsid w:val="67D65B73"/>
    <w:rsid w:val="67E26D12"/>
    <w:rsid w:val="680D5952"/>
    <w:rsid w:val="68AE2380"/>
    <w:rsid w:val="68E01429"/>
    <w:rsid w:val="692A27BD"/>
    <w:rsid w:val="698070B0"/>
    <w:rsid w:val="69CF1A09"/>
    <w:rsid w:val="6AB76F1B"/>
    <w:rsid w:val="6D850B5D"/>
    <w:rsid w:val="6E7B668B"/>
    <w:rsid w:val="6E962E2F"/>
    <w:rsid w:val="6EB92EF2"/>
    <w:rsid w:val="70374A3F"/>
    <w:rsid w:val="72E814A9"/>
    <w:rsid w:val="73B01C1B"/>
    <w:rsid w:val="741B7F70"/>
    <w:rsid w:val="744473F8"/>
    <w:rsid w:val="753E03FE"/>
    <w:rsid w:val="75BC26AC"/>
    <w:rsid w:val="76276260"/>
    <w:rsid w:val="76E754D5"/>
    <w:rsid w:val="79010DCF"/>
    <w:rsid w:val="790E6D6C"/>
    <w:rsid w:val="7AD23B3E"/>
    <w:rsid w:val="7D2E1502"/>
    <w:rsid w:val="7E0C394F"/>
    <w:rsid w:val="7F8B11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Code" w:qFormat="1"/>
    <w:lsdException w:name="HTML Definition" w:qFormat="1"/>
    <w:lsdException w:name="HTML Keyboard" w:qFormat="1"/>
    <w:lsdException w:name="HTML Sample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="225" w:line="360" w:lineRule="atLeast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</w:rPr>
  </w:style>
  <w:style w:type="character" w:styleId="a7">
    <w:name w:val="FollowedHyperlink"/>
    <w:basedOn w:val="a0"/>
    <w:qFormat/>
    <w:rPr>
      <w:color w:val="333333"/>
      <w:u w:val="none"/>
    </w:rPr>
  </w:style>
  <w:style w:type="character" w:styleId="HTML">
    <w:name w:val="HTML Definition"/>
    <w:basedOn w:val="a0"/>
    <w:qFormat/>
    <w:rPr>
      <w:i/>
    </w:rPr>
  </w:style>
  <w:style w:type="character" w:styleId="a8">
    <w:name w:val="Hyperlink"/>
    <w:basedOn w:val="a0"/>
    <w:qFormat/>
    <w:rPr>
      <w:color w:val="333333"/>
      <w:u w:val="none"/>
    </w:rPr>
  </w:style>
  <w:style w:type="character" w:styleId="HTML0">
    <w:name w:val="HTML Code"/>
    <w:basedOn w:val="a0"/>
    <w:qFormat/>
    <w:rPr>
      <w:rFonts w:ascii="monospace" w:eastAsia="monospace" w:hAnsi="monospace" w:cs="monospace"/>
      <w:sz w:val="21"/>
      <w:szCs w:val="21"/>
    </w:rPr>
  </w:style>
  <w:style w:type="character" w:styleId="HTML1">
    <w:name w:val="HTML Keyboard"/>
    <w:basedOn w:val="a0"/>
    <w:qFormat/>
    <w:rPr>
      <w:rFonts w:ascii="monospace" w:eastAsia="monospace" w:hAnsi="monospace" w:cs="monospace" w:hint="default"/>
      <w:sz w:val="21"/>
      <w:szCs w:val="21"/>
    </w:rPr>
  </w:style>
  <w:style w:type="character" w:styleId="HTML2">
    <w:name w:val="HTML Sample"/>
    <w:basedOn w:val="a0"/>
    <w:qFormat/>
    <w:rPr>
      <w:rFonts w:ascii="monospace" w:eastAsia="monospace" w:hAnsi="monospace" w:cs="monospace" w:hint="default"/>
      <w:sz w:val="21"/>
      <w:szCs w:val="21"/>
    </w:rPr>
  </w:style>
  <w:style w:type="character" w:customStyle="1" w:styleId="curr">
    <w:name w:val="curr"/>
    <w:basedOn w:val="a0"/>
    <w:qFormat/>
    <w:rPr>
      <w:color w:val="FFFFFF"/>
      <w:bdr w:val="single" w:sz="6" w:space="0" w:color="3C90D9"/>
      <w:shd w:val="clear" w:color="auto" w:fill="3C90D9"/>
    </w:rPr>
  </w:style>
  <w:style w:type="character" w:customStyle="1" w:styleId="lunbofont">
    <w:name w:val="lunbofont"/>
    <w:basedOn w:val="a0"/>
    <w:qFormat/>
    <w:rPr>
      <w:color w:val="FFFFFF"/>
      <w:shd w:val="clear" w:color="auto" w:fill="000000"/>
    </w:rPr>
  </w:style>
  <w:style w:type="character" w:customStyle="1" w:styleId="lunbofont1">
    <w:name w:val="lunbofont1"/>
    <w:basedOn w:val="a0"/>
    <w:qFormat/>
    <w:rPr>
      <w:color w:val="FFFFFF"/>
      <w:sz w:val="18"/>
      <w:szCs w:val="18"/>
      <w:shd w:val="clear" w:color="auto" w:fill="000000"/>
    </w:rPr>
  </w:style>
  <w:style w:type="character" w:customStyle="1" w:styleId="disabled">
    <w:name w:val="disabled"/>
    <w:basedOn w:val="a0"/>
    <w:qFormat/>
    <w:rPr>
      <w:color w:val="DFDFDF"/>
      <w:bdr w:val="single" w:sz="6" w:space="0" w:color="DFDFDF"/>
      <w:shd w:val="clear" w:color="auto" w:fill="FFFFFF"/>
    </w:rPr>
  </w:style>
  <w:style w:type="character" w:customStyle="1" w:styleId="float-left4">
    <w:name w:val="float-left4"/>
    <w:basedOn w:val="a0"/>
    <w:qFormat/>
  </w:style>
  <w:style w:type="character" w:customStyle="1" w:styleId="Char0">
    <w:name w:val="页眉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Balloon Text"/>
    <w:basedOn w:val="a"/>
    <w:link w:val="Char1"/>
    <w:rsid w:val="00DF35B6"/>
    <w:rPr>
      <w:sz w:val="18"/>
      <w:szCs w:val="18"/>
    </w:rPr>
  </w:style>
  <w:style w:type="character" w:customStyle="1" w:styleId="Char1">
    <w:name w:val="批注框文本 Char"/>
    <w:basedOn w:val="a0"/>
    <w:link w:val="a9"/>
    <w:rsid w:val="00DF35B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Code" w:qFormat="1"/>
    <w:lsdException w:name="HTML Definition" w:qFormat="1"/>
    <w:lsdException w:name="HTML Keyboard" w:qFormat="1"/>
    <w:lsdException w:name="HTML Sample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="225" w:line="360" w:lineRule="atLeast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</w:rPr>
  </w:style>
  <w:style w:type="character" w:styleId="a7">
    <w:name w:val="FollowedHyperlink"/>
    <w:basedOn w:val="a0"/>
    <w:qFormat/>
    <w:rPr>
      <w:color w:val="333333"/>
      <w:u w:val="none"/>
    </w:rPr>
  </w:style>
  <w:style w:type="character" w:styleId="HTML">
    <w:name w:val="HTML Definition"/>
    <w:basedOn w:val="a0"/>
    <w:qFormat/>
    <w:rPr>
      <w:i/>
    </w:rPr>
  </w:style>
  <w:style w:type="character" w:styleId="a8">
    <w:name w:val="Hyperlink"/>
    <w:basedOn w:val="a0"/>
    <w:qFormat/>
    <w:rPr>
      <w:color w:val="333333"/>
      <w:u w:val="none"/>
    </w:rPr>
  </w:style>
  <w:style w:type="character" w:styleId="HTML0">
    <w:name w:val="HTML Code"/>
    <w:basedOn w:val="a0"/>
    <w:qFormat/>
    <w:rPr>
      <w:rFonts w:ascii="monospace" w:eastAsia="monospace" w:hAnsi="monospace" w:cs="monospace"/>
      <w:sz w:val="21"/>
      <w:szCs w:val="21"/>
    </w:rPr>
  </w:style>
  <w:style w:type="character" w:styleId="HTML1">
    <w:name w:val="HTML Keyboard"/>
    <w:basedOn w:val="a0"/>
    <w:qFormat/>
    <w:rPr>
      <w:rFonts w:ascii="monospace" w:eastAsia="monospace" w:hAnsi="monospace" w:cs="monospace" w:hint="default"/>
      <w:sz w:val="21"/>
      <w:szCs w:val="21"/>
    </w:rPr>
  </w:style>
  <w:style w:type="character" w:styleId="HTML2">
    <w:name w:val="HTML Sample"/>
    <w:basedOn w:val="a0"/>
    <w:qFormat/>
    <w:rPr>
      <w:rFonts w:ascii="monospace" w:eastAsia="monospace" w:hAnsi="monospace" w:cs="monospace" w:hint="default"/>
      <w:sz w:val="21"/>
      <w:szCs w:val="21"/>
    </w:rPr>
  </w:style>
  <w:style w:type="character" w:customStyle="1" w:styleId="curr">
    <w:name w:val="curr"/>
    <w:basedOn w:val="a0"/>
    <w:qFormat/>
    <w:rPr>
      <w:color w:val="FFFFFF"/>
      <w:bdr w:val="single" w:sz="6" w:space="0" w:color="3C90D9"/>
      <w:shd w:val="clear" w:color="auto" w:fill="3C90D9"/>
    </w:rPr>
  </w:style>
  <w:style w:type="character" w:customStyle="1" w:styleId="lunbofont">
    <w:name w:val="lunbofont"/>
    <w:basedOn w:val="a0"/>
    <w:qFormat/>
    <w:rPr>
      <w:color w:val="FFFFFF"/>
      <w:shd w:val="clear" w:color="auto" w:fill="000000"/>
    </w:rPr>
  </w:style>
  <w:style w:type="character" w:customStyle="1" w:styleId="lunbofont1">
    <w:name w:val="lunbofont1"/>
    <w:basedOn w:val="a0"/>
    <w:qFormat/>
    <w:rPr>
      <w:color w:val="FFFFFF"/>
      <w:sz w:val="18"/>
      <w:szCs w:val="18"/>
      <w:shd w:val="clear" w:color="auto" w:fill="000000"/>
    </w:rPr>
  </w:style>
  <w:style w:type="character" w:customStyle="1" w:styleId="disabled">
    <w:name w:val="disabled"/>
    <w:basedOn w:val="a0"/>
    <w:qFormat/>
    <w:rPr>
      <w:color w:val="DFDFDF"/>
      <w:bdr w:val="single" w:sz="6" w:space="0" w:color="DFDFDF"/>
      <w:shd w:val="clear" w:color="auto" w:fill="FFFFFF"/>
    </w:rPr>
  </w:style>
  <w:style w:type="character" w:customStyle="1" w:styleId="float-left4">
    <w:name w:val="float-left4"/>
    <w:basedOn w:val="a0"/>
    <w:qFormat/>
  </w:style>
  <w:style w:type="character" w:customStyle="1" w:styleId="Char0">
    <w:name w:val="页眉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Balloon Text"/>
    <w:basedOn w:val="a"/>
    <w:link w:val="Char1"/>
    <w:rsid w:val="00DF35B6"/>
    <w:rPr>
      <w:sz w:val="18"/>
      <w:szCs w:val="18"/>
    </w:rPr>
  </w:style>
  <w:style w:type="character" w:customStyle="1" w:styleId="Char1">
    <w:name w:val="批注框文本 Char"/>
    <w:basedOn w:val="a0"/>
    <w:link w:val="a9"/>
    <w:rsid w:val="00DF35B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szjssk01</dc:creator>
  <cp:lastModifiedBy>xb21cn</cp:lastModifiedBy>
  <cp:revision>3</cp:revision>
  <cp:lastPrinted>2023-09-01T06:23:00Z</cp:lastPrinted>
  <dcterms:created xsi:type="dcterms:W3CDTF">2023-11-14T06:49:00Z</dcterms:created>
  <dcterms:modified xsi:type="dcterms:W3CDTF">2023-11-14T06:51:00Z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1150351304_embed</vt:lpwstr>
  </property>
  <property fmtid="{D5CDD505-2E9C-101B-9397-08002B2CF9AE}" pid="4" name="ICV">
    <vt:lpwstr>0B263CAA36B74A6E980064010669B76B</vt:lpwstr>
  </property>
</Properties>
</file>