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02" w:rsidRPr="00042657" w:rsidRDefault="00042657" w:rsidP="00042657">
      <w:pPr>
        <w:ind w:right="1760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   </w:t>
      </w:r>
      <w:r w:rsidRPr="00042657">
        <w:rPr>
          <w:rFonts w:asciiTheme="majorEastAsia" w:eastAsiaTheme="majorEastAsia" w:hAnsiTheme="majorEastAsia" w:hint="eastAsia"/>
          <w:sz w:val="44"/>
          <w:szCs w:val="44"/>
        </w:rPr>
        <w:t>重庆市巴南区生态环境局</w:t>
      </w:r>
    </w:p>
    <w:p w:rsidR="00394602" w:rsidRDefault="00042657" w:rsidP="00042657">
      <w:pPr>
        <w:ind w:firstLineChars="200" w:firstLine="880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t>关于注销辐射安全许可证的公告</w:t>
      </w:r>
    </w:p>
    <w:p w:rsidR="00394602" w:rsidRDefault="00042657">
      <w:r>
        <w:rPr>
          <w:rFonts w:asciiTheme="majorEastAsia" w:eastAsiaTheme="majorEastAsia" w:hAnsiTheme="majorEastAsia"/>
          <w:sz w:val="44"/>
          <w:szCs w:val="44"/>
        </w:rPr>
        <w:br/>
      </w:r>
      <w:r>
        <w:rPr>
          <w:rFonts w:hint="eastAsia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下列单位因所持有辐射安全许可证有效期届满，未向我局申请办理辐射安全许可证延续手续。根据《中华人民共和国行政许可法》第七十条和《放射性同位素与射线装置安全和防护条例》第十三条规定，我局依法办理对上述辐射安全许可证予以注销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br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特此公告。</w:t>
      </w:r>
      <w:r>
        <w:rPr>
          <w:sz w:val="32"/>
          <w:szCs w:val="32"/>
        </w:rPr>
        <w:br/>
      </w:r>
    </w:p>
    <w:tbl>
      <w:tblPr>
        <w:tblStyle w:val="a5"/>
        <w:tblW w:w="8522" w:type="dxa"/>
        <w:tblLayout w:type="fixed"/>
        <w:tblLook w:val="04A0"/>
      </w:tblPr>
      <w:tblGrid>
        <w:gridCol w:w="1389"/>
        <w:gridCol w:w="3945"/>
        <w:gridCol w:w="3188"/>
      </w:tblGrid>
      <w:tr w:rsidR="00394602">
        <w:tc>
          <w:tcPr>
            <w:tcW w:w="1389" w:type="dxa"/>
            <w:vAlign w:val="center"/>
          </w:tcPr>
          <w:p w:rsidR="00394602" w:rsidRDefault="000426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序号</w:t>
            </w:r>
          </w:p>
        </w:tc>
        <w:tc>
          <w:tcPr>
            <w:tcW w:w="3945" w:type="dxa"/>
            <w:vAlign w:val="center"/>
          </w:tcPr>
          <w:p w:rsidR="00394602" w:rsidRDefault="000426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许可证号</w:t>
            </w:r>
          </w:p>
        </w:tc>
        <w:tc>
          <w:tcPr>
            <w:tcW w:w="3188" w:type="dxa"/>
            <w:vAlign w:val="center"/>
          </w:tcPr>
          <w:p w:rsidR="00394602" w:rsidRDefault="000426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单位名称</w:t>
            </w:r>
          </w:p>
        </w:tc>
      </w:tr>
      <w:tr w:rsidR="00394602">
        <w:tc>
          <w:tcPr>
            <w:tcW w:w="1389" w:type="dxa"/>
            <w:vAlign w:val="center"/>
          </w:tcPr>
          <w:p w:rsidR="00394602" w:rsidRDefault="0004265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945" w:type="dxa"/>
            <w:vAlign w:val="center"/>
          </w:tcPr>
          <w:p w:rsidR="00394602" w:rsidRDefault="0004265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渝环（辐）证</w:t>
            </w:r>
            <w:r>
              <w:rPr>
                <w:rFonts w:hint="eastAsia"/>
                <w:sz w:val="32"/>
                <w:szCs w:val="32"/>
              </w:rPr>
              <w:t>[</w:t>
            </w:r>
            <w:r>
              <w:rPr>
                <w:rFonts w:hint="eastAsia"/>
                <w:sz w:val="32"/>
                <w:szCs w:val="32"/>
              </w:rPr>
              <w:t>18038</w:t>
            </w:r>
            <w:r>
              <w:rPr>
                <w:rFonts w:hint="eastAsia"/>
                <w:sz w:val="32"/>
                <w:szCs w:val="32"/>
              </w:rPr>
              <w:t>]</w:t>
            </w:r>
          </w:p>
        </w:tc>
        <w:tc>
          <w:tcPr>
            <w:tcW w:w="3188" w:type="dxa"/>
            <w:vAlign w:val="center"/>
          </w:tcPr>
          <w:p w:rsidR="00394602" w:rsidRDefault="0004265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重庆家和俪人医院</w:t>
            </w:r>
          </w:p>
        </w:tc>
      </w:tr>
    </w:tbl>
    <w:p w:rsidR="00394602" w:rsidRDefault="00394602"/>
    <w:p w:rsidR="00394602" w:rsidRDefault="00394602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394602" w:rsidRDefault="00042657">
      <w:pPr>
        <w:wordWrap w:val="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重庆市巴南区生态环境局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</w:p>
    <w:p w:rsidR="00394602" w:rsidRDefault="00042657">
      <w:pPr>
        <w:wordWrap w:val="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</w:p>
    <w:sectPr w:rsidR="00394602" w:rsidSect="00394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657" w:rsidRDefault="00042657" w:rsidP="00042657">
      <w:r>
        <w:separator/>
      </w:r>
    </w:p>
  </w:endnote>
  <w:endnote w:type="continuationSeparator" w:id="0">
    <w:p w:rsidR="00042657" w:rsidRDefault="00042657" w:rsidP="00042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657" w:rsidRDefault="00042657" w:rsidP="00042657">
      <w:r>
        <w:separator/>
      </w:r>
    </w:p>
  </w:footnote>
  <w:footnote w:type="continuationSeparator" w:id="0">
    <w:p w:rsidR="00042657" w:rsidRDefault="00042657" w:rsidP="00042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D0A"/>
    <w:rsid w:val="00042657"/>
    <w:rsid w:val="0005161D"/>
    <w:rsid w:val="00270A77"/>
    <w:rsid w:val="00394602"/>
    <w:rsid w:val="00447D0A"/>
    <w:rsid w:val="00573434"/>
    <w:rsid w:val="00D32292"/>
    <w:rsid w:val="522B6874"/>
    <w:rsid w:val="590343D9"/>
    <w:rsid w:val="5F852F7E"/>
    <w:rsid w:val="645A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94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94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39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3946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94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   关于注销辐射安全许可证的公告_x000b_    下列单位因所持有辐射安全许可证有效期届满，未向我局申请办理辐射安全许可证延续手续。根据《中华人民共和国行政许可法》第七十条和《放射性同位素与射线装置安全和防护条例》第十三条规定，我局依法办理对上述辐射安全许可证予以注销。_x000b_特此公告。_x000b_</dc:title>
  <dc:creator>巴南区_巴南区污防科_王绍政</dc:creator>
  <cp:lastModifiedBy>hp2018</cp:lastModifiedBy>
  <cp:revision>3</cp:revision>
  <dcterms:created xsi:type="dcterms:W3CDTF">2020-04-23T06:14:00Z</dcterms:created>
  <dcterms:modified xsi:type="dcterms:W3CDTF">2023-12-06T03:18:00Z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