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0"/>
        <w:jc w:val="center"/>
        <w:rPr>
          <w:rFonts w:hint="eastAsia" w:ascii="方正小标宋_GBK" w:hAnsi="方正小标宋_GBK" w:eastAsia="方正小标宋_GBK" w:cs="方正小标宋_GBK"/>
          <w:b/>
          <w:i w:val="0"/>
          <w:caps w:val="0"/>
          <w:color w:val="000000"/>
          <w:spacing w:val="0"/>
          <w:kern w:val="0"/>
          <w:sz w:val="36"/>
          <w:szCs w:val="36"/>
          <w:shd w:val="clear" w:color="auto" w:fill="FFFFFF"/>
          <w:lang w:val="en-US" w:eastAsia="zh-CN" w:bidi="ar"/>
        </w:rPr>
      </w:pPr>
      <w:r>
        <w:rPr>
          <w:rFonts w:hint="eastAsia" w:ascii="方正小标宋_GBK" w:hAnsi="方正小标宋_GBK" w:eastAsia="方正小标宋_GBK" w:cs="方正小标宋_GBK"/>
          <w:b/>
          <w:i w:val="0"/>
          <w:caps w:val="0"/>
          <w:color w:val="000000"/>
          <w:spacing w:val="0"/>
          <w:kern w:val="0"/>
          <w:sz w:val="36"/>
          <w:szCs w:val="36"/>
          <w:shd w:val="clear" w:color="auto" w:fill="FFFFFF"/>
          <w:lang w:val="en-US" w:eastAsia="zh-CN" w:bidi="ar"/>
        </w:rPr>
        <w:t>巴南区健康素养促进行动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0"/>
        <w:jc w:val="center"/>
        <w:rPr>
          <w:rFonts w:hint="eastAsia" w:ascii="方正小标宋_GBK" w:hAnsi="方正小标宋_GBK" w:eastAsia="方正小标宋_GBK" w:cs="方正小标宋_GBK"/>
          <w:b/>
          <w:i w:val="0"/>
          <w:caps w:val="0"/>
          <w:color w:val="000000"/>
          <w:spacing w:val="0"/>
          <w:kern w:val="0"/>
          <w:sz w:val="36"/>
          <w:szCs w:val="36"/>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_GBK" w:hAnsi="方正黑体_GBK" w:eastAsia="方正黑体_GBK" w:cs="方正黑体_GBK"/>
          <w:b/>
          <w:bCs/>
          <w:color w:val="333333"/>
          <w:sz w:val="22"/>
          <w:szCs w:val="22"/>
        </w:rPr>
      </w:pPr>
      <w:r>
        <w:rPr>
          <w:rFonts w:hint="eastAsia" w:ascii="方正黑体_GBK" w:hAnsi="方正黑体_GBK" w:eastAsia="方正黑体_GBK" w:cs="方正黑体_GBK"/>
          <w:b/>
          <w:bCs/>
          <w:i w:val="0"/>
          <w:caps w:val="0"/>
          <w:color w:val="333333"/>
          <w:spacing w:val="0"/>
          <w:sz w:val="22"/>
          <w:szCs w:val="22"/>
          <w:shd w:val="clear" w:color="auto" w:fill="FFFFFF"/>
        </w:rPr>
        <w:t>【法律法规和政策文件】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auto"/>
          <w:sz w:val="22"/>
          <w:szCs w:val="22"/>
        </w:rPr>
      </w:pPr>
      <w:r>
        <w:rPr>
          <w:rFonts w:hint="eastAsia" w:ascii="微软雅黑" w:hAnsi="微软雅黑" w:eastAsia="微软雅黑" w:cs="微软雅黑"/>
          <w:i w:val="0"/>
          <w:caps w:val="0"/>
          <w:color w:val="auto"/>
          <w:spacing w:val="0"/>
          <w:sz w:val="22"/>
          <w:szCs w:val="22"/>
          <w:shd w:val="clear" w:color="auto" w:fill="FFFFFF"/>
        </w:rPr>
        <w:t>《</w:t>
      </w:r>
      <w:r>
        <w:rPr>
          <w:rFonts w:hint="eastAsia" w:ascii="微软雅黑" w:hAnsi="微软雅黑" w:eastAsia="微软雅黑" w:cs="微软雅黑"/>
          <w:i w:val="0"/>
          <w:caps w:val="0"/>
          <w:color w:val="auto"/>
          <w:spacing w:val="0"/>
          <w:sz w:val="22"/>
          <w:szCs w:val="22"/>
          <w:shd w:val="clear" w:color="auto" w:fill="FFFFFF"/>
          <w:lang w:eastAsia="zh-CN"/>
        </w:rPr>
        <w:t>中华人民共和国基本医疗卫生与健康促进法</w:t>
      </w:r>
      <w:r>
        <w:rPr>
          <w:rFonts w:hint="eastAsia" w:ascii="微软雅黑" w:hAnsi="微软雅黑" w:eastAsia="微软雅黑" w:cs="微软雅黑"/>
          <w:i w:val="0"/>
          <w:caps w:val="0"/>
          <w:color w:val="auto"/>
          <w:spacing w:val="0"/>
          <w:sz w:val="22"/>
          <w:szCs w:val="2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auto"/>
          <w:sz w:val="22"/>
          <w:szCs w:val="22"/>
        </w:rPr>
      </w:pPr>
      <w:r>
        <w:rPr>
          <w:rFonts w:hint="eastAsia" w:ascii="微软雅黑" w:hAnsi="微软雅黑" w:eastAsia="微软雅黑" w:cs="微软雅黑"/>
          <w:i w:val="0"/>
          <w:caps w:val="0"/>
          <w:color w:val="auto"/>
          <w:spacing w:val="0"/>
          <w:sz w:val="22"/>
          <w:szCs w:val="22"/>
          <w:shd w:val="clear" w:color="auto" w:fill="FFFFFF"/>
        </w:rPr>
        <w:t>《重庆市卫生健康委员会办公室关于做好2023年健康素养促进和居民健康素养监测项目工作的通知</w:t>
      </w:r>
      <w:r>
        <w:rPr>
          <w:rFonts w:hint="eastAsia" w:ascii="微软雅黑" w:hAnsi="微软雅黑" w:eastAsia="微软雅黑" w:cs="微软雅黑"/>
          <w:i w:val="0"/>
          <w:caps w:val="0"/>
          <w:color w:val="auto"/>
          <w:spacing w:val="0"/>
          <w:sz w:val="22"/>
          <w:szCs w:val="22"/>
          <w:shd w:val="clear" w:color="auto" w:fill="FFFFFF"/>
          <w:lang w:eastAsia="zh-CN"/>
        </w:rPr>
        <w:t>》</w:t>
      </w:r>
      <w:r>
        <w:rPr>
          <w:rFonts w:hint="eastAsia" w:ascii="微软雅黑" w:hAnsi="微软雅黑" w:eastAsia="微软雅黑" w:cs="微软雅黑"/>
          <w:i w:val="0"/>
          <w:caps w:val="0"/>
          <w:color w:val="auto"/>
          <w:spacing w:val="0"/>
          <w:sz w:val="22"/>
          <w:szCs w:val="22"/>
          <w:shd w:val="clear" w:color="auto" w:fill="FFFFFF"/>
        </w:rPr>
        <w:t>（渝卫办发﹝2023﹞23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shd w:val="clear" w:color="auto" w:fill="FFFFFF"/>
          <w:lang w:eastAsia="zh-CN"/>
        </w:rPr>
      </w:pPr>
      <w:r>
        <w:rPr>
          <w:rFonts w:hint="eastAsia" w:ascii="微软雅黑" w:hAnsi="微软雅黑" w:eastAsia="微软雅黑" w:cs="微软雅黑"/>
          <w:i w:val="0"/>
          <w:caps w:val="0"/>
          <w:color w:val="333333"/>
          <w:spacing w:val="0"/>
          <w:sz w:val="22"/>
          <w:szCs w:val="22"/>
          <w:shd w:val="clear" w:color="auto" w:fill="FFFFFF"/>
          <w:lang w:eastAsia="zh-CN"/>
        </w:rPr>
        <w:t>辖区常住居民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【服务机构信息】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shd w:val="clear" w:color="auto" w:fill="FFFFFF"/>
          <w:lang w:eastAsia="zh-CN"/>
        </w:rPr>
      </w:pPr>
      <w:r>
        <w:rPr>
          <w:rFonts w:hint="eastAsia" w:ascii="微软雅黑" w:hAnsi="微软雅黑" w:eastAsia="微软雅黑" w:cs="微软雅黑"/>
          <w:i w:val="0"/>
          <w:caps w:val="0"/>
          <w:color w:val="333333"/>
          <w:spacing w:val="0"/>
          <w:sz w:val="22"/>
          <w:szCs w:val="22"/>
          <w:shd w:val="clear" w:color="auto" w:fill="FFFFFF"/>
        </w:rPr>
        <w:t>辖区</w:t>
      </w:r>
      <w:r>
        <w:rPr>
          <w:rFonts w:hint="eastAsia" w:ascii="微软雅黑" w:hAnsi="微软雅黑" w:eastAsia="微软雅黑" w:cs="微软雅黑"/>
          <w:i w:val="0"/>
          <w:caps w:val="0"/>
          <w:color w:val="333333"/>
          <w:spacing w:val="0"/>
          <w:sz w:val="22"/>
          <w:szCs w:val="22"/>
          <w:shd w:val="clear" w:color="auto" w:fill="FFFFFF"/>
          <w:lang w:eastAsia="zh-CN"/>
        </w:rPr>
        <w:t>社区卫生服务中心</w:t>
      </w:r>
      <w:r>
        <w:rPr>
          <w:rFonts w:hint="eastAsia" w:ascii="微软雅黑" w:hAnsi="微软雅黑" w:eastAsia="微软雅黑" w:cs="微软雅黑"/>
          <w:i w:val="0"/>
          <w:caps w:val="0"/>
          <w:color w:val="333333"/>
          <w:spacing w:val="0"/>
          <w:sz w:val="22"/>
          <w:szCs w:val="22"/>
          <w:shd w:val="clear" w:color="auto" w:fill="FFFFFF"/>
          <w:lang w:val="en-US" w:eastAsia="zh-CN"/>
        </w:rPr>
        <w:t>/</w:t>
      </w:r>
      <w:r>
        <w:rPr>
          <w:rFonts w:hint="eastAsia" w:ascii="微软雅黑" w:hAnsi="微软雅黑" w:eastAsia="微软雅黑" w:cs="微软雅黑"/>
          <w:i w:val="0"/>
          <w:caps w:val="0"/>
          <w:color w:val="333333"/>
          <w:spacing w:val="0"/>
          <w:sz w:val="22"/>
          <w:szCs w:val="22"/>
          <w:shd w:val="clear" w:color="auto" w:fill="FFFFFF"/>
          <w:lang w:eastAsia="zh-CN"/>
        </w:rPr>
        <w:t>镇卫生院提供健康教育服务；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_GBK" w:hAnsi="方正黑体_GBK" w:eastAsia="微软雅黑" w:cs="方正黑体_GBK"/>
          <w:b/>
          <w:bCs/>
          <w:i w:val="0"/>
          <w:caps w:val="0"/>
          <w:color w:val="333333"/>
          <w:spacing w:val="0"/>
          <w:sz w:val="22"/>
          <w:szCs w:val="22"/>
          <w:shd w:val="clear" w:color="auto" w:fill="FFFFFF"/>
          <w:lang w:eastAsia="zh-CN"/>
        </w:rPr>
      </w:pPr>
      <w:r>
        <w:rPr>
          <w:rFonts w:hint="eastAsia" w:ascii="微软雅黑" w:hAnsi="微软雅黑" w:eastAsia="微软雅黑" w:cs="微软雅黑"/>
          <w:i w:val="0"/>
          <w:caps w:val="0"/>
          <w:color w:val="333333"/>
          <w:spacing w:val="0"/>
          <w:sz w:val="22"/>
          <w:szCs w:val="22"/>
          <w:shd w:val="clear" w:color="auto" w:fill="FFFFFF"/>
          <w:lang w:eastAsia="zh-CN"/>
        </w:rPr>
        <w:t>区疾控中心开发设计健康科</w:t>
      </w:r>
      <w:bookmarkStart w:id="0" w:name="_GoBack"/>
      <w:bookmarkEnd w:id="0"/>
      <w:r>
        <w:rPr>
          <w:rFonts w:hint="eastAsia" w:ascii="微软雅黑" w:hAnsi="微软雅黑" w:eastAsia="微软雅黑" w:cs="微软雅黑"/>
          <w:i w:val="0"/>
          <w:caps w:val="0"/>
          <w:color w:val="333333"/>
          <w:spacing w:val="0"/>
          <w:sz w:val="22"/>
          <w:szCs w:val="22"/>
          <w:shd w:val="clear" w:color="auto" w:fill="FFFFFF"/>
          <w:lang w:eastAsia="zh-CN"/>
        </w:rPr>
        <w:t>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【服务</w:t>
      </w:r>
      <w:r>
        <w:rPr>
          <w:rFonts w:hint="eastAsia" w:ascii="方正黑体_GBK" w:hAnsi="方正黑体_GBK" w:eastAsia="方正黑体_GBK" w:cs="方正黑体_GBK"/>
          <w:b/>
          <w:bCs/>
          <w:i w:val="0"/>
          <w:caps w:val="0"/>
          <w:color w:val="333333"/>
          <w:spacing w:val="0"/>
          <w:sz w:val="22"/>
          <w:szCs w:val="22"/>
          <w:shd w:val="clear" w:color="auto" w:fill="FFFFFF"/>
          <w:lang w:eastAsia="zh-CN"/>
        </w:rPr>
        <w:t>项目和内容</w:t>
      </w:r>
      <w:r>
        <w:rPr>
          <w:rFonts w:hint="eastAsia" w:ascii="方正黑体_GBK" w:hAnsi="方正黑体_GBK" w:eastAsia="方正黑体_GBK" w:cs="方正黑体_GBK"/>
          <w:b/>
          <w:bCs/>
          <w:i w:val="0"/>
          <w:caps w:val="0"/>
          <w:color w:val="333333"/>
          <w:spacing w:val="0"/>
          <w:sz w:val="22"/>
          <w:szCs w:val="2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shd w:val="clear" w:color="auto" w:fill="FFFFFF"/>
          <w:lang w:eastAsia="zh-CN"/>
        </w:rPr>
      </w:pPr>
      <w:r>
        <w:rPr>
          <w:rFonts w:hint="eastAsia" w:ascii="微软雅黑" w:hAnsi="微软雅黑" w:eastAsia="微软雅黑" w:cs="微软雅黑"/>
          <w:i w:val="0"/>
          <w:caps w:val="0"/>
          <w:color w:val="333333"/>
          <w:spacing w:val="0"/>
          <w:sz w:val="22"/>
          <w:szCs w:val="22"/>
          <w:shd w:val="clear" w:color="auto" w:fill="FFFFFF"/>
          <w:lang w:eastAsia="zh-CN"/>
        </w:rPr>
        <w:t>（一）健康教育服务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shd w:val="clear" w:color="auto" w:fill="FFFFFF"/>
          <w:lang w:eastAsia="zh-CN"/>
        </w:rPr>
      </w:pPr>
      <w:r>
        <w:rPr>
          <w:rFonts w:hint="eastAsia" w:ascii="微软雅黑" w:hAnsi="微软雅黑" w:eastAsia="微软雅黑" w:cs="微软雅黑"/>
          <w:i w:val="0"/>
          <w:caps w:val="0"/>
          <w:color w:val="333333"/>
          <w:spacing w:val="0"/>
          <w:sz w:val="22"/>
          <w:szCs w:val="22"/>
          <w:shd w:val="clear" w:color="auto" w:fill="FFFFFF"/>
        </w:rPr>
        <w:t>辖区</w:t>
      </w:r>
      <w:r>
        <w:rPr>
          <w:rFonts w:hint="eastAsia" w:ascii="微软雅黑" w:hAnsi="微软雅黑" w:eastAsia="微软雅黑" w:cs="微软雅黑"/>
          <w:i w:val="0"/>
          <w:caps w:val="0"/>
          <w:color w:val="333333"/>
          <w:spacing w:val="0"/>
          <w:sz w:val="22"/>
          <w:szCs w:val="22"/>
          <w:shd w:val="clear" w:color="auto" w:fill="FFFFFF"/>
          <w:lang w:eastAsia="zh-CN"/>
        </w:rPr>
        <w:t>社区卫生服务中心</w:t>
      </w:r>
      <w:r>
        <w:rPr>
          <w:rFonts w:hint="eastAsia" w:ascii="微软雅黑" w:hAnsi="微软雅黑" w:eastAsia="微软雅黑" w:cs="微软雅黑"/>
          <w:i w:val="0"/>
          <w:caps w:val="0"/>
          <w:color w:val="333333"/>
          <w:spacing w:val="0"/>
          <w:sz w:val="22"/>
          <w:szCs w:val="22"/>
          <w:shd w:val="clear" w:color="auto" w:fill="FFFFFF"/>
          <w:lang w:val="en-US" w:eastAsia="zh-CN"/>
        </w:rPr>
        <w:t>/</w:t>
      </w:r>
      <w:r>
        <w:rPr>
          <w:rFonts w:hint="eastAsia" w:ascii="微软雅黑" w:hAnsi="微软雅黑" w:eastAsia="微软雅黑" w:cs="微软雅黑"/>
          <w:i w:val="0"/>
          <w:caps w:val="0"/>
          <w:color w:val="333333"/>
          <w:spacing w:val="0"/>
          <w:sz w:val="22"/>
          <w:szCs w:val="22"/>
          <w:shd w:val="clear" w:color="auto" w:fill="FFFFFF"/>
          <w:lang w:eastAsia="zh-CN"/>
        </w:rPr>
        <w:t>镇卫生院</w:t>
      </w:r>
      <w:r>
        <w:rPr>
          <w:rFonts w:hint="eastAsia" w:ascii="微软雅黑" w:hAnsi="微软雅黑" w:eastAsia="微软雅黑" w:cs="微软雅黑"/>
          <w:i w:val="0"/>
          <w:caps w:val="0"/>
          <w:color w:val="333333"/>
          <w:spacing w:val="0"/>
          <w:sz w:val="22"/>
          <w:szCs w:val="22"/>
          <w:shd w:val="clear" w:color="auto" w:fill="FFFFFF"/>
          <w:lang w:val="en-US" w:eastAsia="zh-CN"/>
        </w:rPr>
        <w:t>为常住居民免费提供健康教育服务：包括发放健康宣传折页、播放健康公益广告、设置健康教育宣传栏、开设健康教育讲座、开展健康主题宣传、为患者及重点人群开展个体化健康教育，实施健康教育</w:t>
      </w:r>
      <w:r>
        <w:rPr>
          <w:rFonts w:hint="eastAsia" w:ascii="微软雅黑" w:hAnsi="微软雅黑" w:eastAsia="微软雅黑" w:cs="微软雅黑"/>
          <w:i w:val="0"/>
          <w:caps w:val="0"/>
          <w:color w:val="333333"/>
          <w:spacing w:val="0"/>
          <w:sz w:val="22"/>
          <w:szCs w:val="22"/>
          <w:shd w:val="clear" w:color="auto" w:fill="FFFFFF"/>
          <w:lang w:eastAsia="zh-CN"/>
        </w:rPr>
        <w:t>进村镇、进社区、进机关、进企业、进学校、进家庭。</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shd w:val="clear" w:color="auto" w:fill="FFFFFF"/>
          <w:lang w:eastAsia="zh-CN"/>
        </w:rPr>
      </w:pPr>
      <w:r>
        <w:rPr>
          <w:rFonts w:hint="eastAsia" w:ascii="微软雅黑" w:hAnsi="微软雅黑" w:eastAsia="微软雅黑" w:cs="微软雅黑"/>
          <w:i w:val="0"/>
          <w:caps w:val="0"/>
          <w:color w:val="333333"/>
          <w:spacing w:val="0"/>
          <w:sz w:val="22"/>
          <w:szCs w:val="22"/>
          <w:shd w:val="clear" w:color="auto" w:fill="FFFFFF"/>
          <w:lang w:eastAsia="zh-CN"/>
        </w:rPr>
        <w:t>健康教育材料设计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440" w:firstLineChars="200"/>
        <w:jc w:val="left"/>
        <w:rPr>
          <w:rFonts w:hint="eastAsia" w:ascii="微软雅黑" w:hAnsi="微软雅黑" w:eastAsia="微软雅黑" w:cs="微软雅黑"/>
          <w:i w:val="0"/>
          <w:caps w:val="0"/>
          <w:color w:val="333333"/>
          <w:spacing w:val="0"/>
          <w:sz w:val="22"/>
          <w:szCs w:val="22"/>
          <w:shd w:val="clear" w:color="auto" w:fill="FFFFFF"/>
          <w:lang w:eastAsia="zh-CN"/>
        </w:rPr>
      </w:pPr>
      <w:r>
        <w:rPr>
          <w:rFonts w:hint="eastAsia" w:ascii="微软雅黑" w:hAnsi="微软雅黑" w:eastAsia="微软雅黑" w:cs="微软雅黑"/>
          <w:i w:val="0"/>
          <w:caps w:val="0"/>
          <w:color w:val="333333"/>
          <w:spacing w:val="0"/>
          <w:sz w:val="22"/>
          <w:szCs w:val="22"/>
          <w:shd w:val="clear" w:color="auto" w:fill="FFFFFF"/>
          <w:lang w:eastAsia="zh-CN"/>
        </w:rPr>
        <w:t>区疾控中心每年开发设计健康科普传播平面材料和健康科普公益广告。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【服务</w:t>
      </w:r>
      <w:r>
        <w:rPr>
          <w:rFonts w:hint="eastAsia" w:ascii="方正黑体_GBK" w:hAnsi="方正黑体_GBK" w:eastAsia="方正黑体_GBK" w:cs="方正黑体_GBK"/>
          <w:b/>
          <w:bCs/>
          <w:i w:val="0"/>
          <w:caps w:val="0"/>
          <w:color w:val="333333"/>
          <w:spacing w:val="0"/>
          <w:sz w:val="22"/>
          <w:szCs w:val="22"/>
          <w:shd w:val="clear" w:color="auto" w:fill="FFFFFF"/>
          <w:lang w:eastAsia="zh-CN"/>
        </w:rPr>
        <w:t>流程</w:t>
      </w:r>
      <w:r>
        <w:rPr>
          <w:rFonts w:hint="eastAsia" w:ascii="方正黑体_GBK" w:hAnsi="方正黑体_GBK" w:eastAsia="方正黑体_GBK" w:cs="方正黑体_GBK"/>
          <w:b/>
          <w:bCs/>
          <w:i w:val="0"/>
          <w:caps w:val="0"/>
          <w:color w:val="333333"/>
          <w:spacing w:val="0"/>
          <w:sz w:val="22"/>
          <w:szCs w:val="22"/>
          <w:shd w:val="clear" w:color="auto" w:fill="FFFFFF"/>
        </w:rPr>
        <w:t>】</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r>
        <w:rPr>
          <w:rFonts w:hint="eastAsia" w:ascii="方正黑体_GBK" w:hAnsi="方正黑体_GBK" w:eastAsia="方正黑体_GBK" w:cs="方正黑体_GBK"/>
          <w:b/>
          <w:bCs/>
          <w:i w:val="0"/>
          <w:caps w:val="0"/>
          <w:color w:val="333333"/>
          <w:spacing w:val="0"/>
          <w:sz w:val="22"/>
          <w:szCs w:val="22"/>
          <w:shd w:val="clear" w:color="auto" w:fill="FFFFFF"/>
          <w:lang w:eastAsia="zh-CN"/>
        </w:rPr>
        <w:drawing>
          <wp:anchor distT="0" distB="0" distL="114300" distR="114300" simplePos="0" relativeHeight="251659264" behindDoc="1" locked="0" layoutInCell="1" allowOverlap="1">
            <wp:simplePos x="0" y="0"/>
            <wp:positionH relativeFrom="column">
              <wp:posOffset>33020</wp:posOffset>
            </wp:positionH>
            <wp:positionV relativeFrom="paragraph">
              <wp:posOffset>115570</wp:posOffset>
            </wp:positionV>
            <wp:extent cx="5273040" cy="4874895"/>
            <wp:effectExtent l="0" t="0" r="3810" b="1905"/>
            <wp:wrapTight wrapText="bothSides">
              <wp:wrapPolygon>
                <wp:start x="0" y="0"/>
                <wp:lineTo x="0" y="21524"/>
                <wp:lineTo x="21538" y="21524"/>
                <wp:lineTo x="21538" y="0"/>
                <wp:lineTo x="0" y="0"/>
              </wp:wrapPolygon>
            </wp:wrapTight>
            <wp:docPr id="4" name="图片 4" descr="QQ图片2023110811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31108115748"/>
                    <pic:cNvPicPr>
                      <a:picLocks noChangeAspect="1"/>
                    </pic:cNvPicPr>
                  </pic:nvPicPr>
                  <pic:blipFill>
                    <a:blip r:embed="rId4"/>
                    <a:stretch>
                      <a:fillRect/>
                    </a:stretch>
                  </pic:blipFill>
                  <pic:spPr>
                    <a:xfrm>
                      <a:off x="0" y="0"/>
                      <a:ext cx="5273040" cy="4874895"/>
                    </a:xfrm>
                    <a:prstGeom prst="rect">
                      <a:avLst/>
                    </a:prstGeom>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【服务要求】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440" w:firstLineChars="200"/>
        <w:jc w:val="left"/>
        <w:rPr>
          <w:rFonts w:hint="eastAsia" w:ascii="微软雅黑" w:hAnsi="微软雅黑" w:eastAsia="微软雅黑" w:cs="微软雅黑"/>
          <w:i w:val="0"/>
          <w:caps w:val="0"/>
          <w:color w:val="333333"/>
          <w:spacing w:val="0"/>
          <w:sz w:val="22"/>
          <w:szCs w:val="22"/>
          <w:shd w:val="clear" w:color="auto" w:fill="FFFFFF"/>
          <w:lang w:eastAsia="zh-CN"/>
        </w:rPr>
      </w:pPr>
      <w:r>
        <w:rPr>
          <w:rFonts w:hint="eastAsia" w:ascii="微软雅黑" w:hAnsi="微软雅黑" w:eastAsia="微软雅黑" w:cs="微软雅黑"/>
          <w:i w:val="0"/>
          <w:caps w:val="0"/>
          <w:color w:val="333333"/>
          <w:spacing w:val="0"/>
          <w:sz w:val="22"/>
          <w:szCs w:val="22"/>
          <w:shd w:val="clear" w:color="auto" w:fill="FFFFFF"/>
        </w:rPr>
        <w:t>辖区</w:t>
      </w:r>
      <w:r>
        <w:rPr>
          <w:rFonts w:hint="eastAsia" w:ascii="微软雅黑" w:hAnsi="微软雅黑" w:eastAsia="微软雅黑" w:cs="微软雅黑"/>
          <w:i w:val="0"/>
          <w:caps w:val="0"/>
          <w:color w:val="333333"/>
          <w:spacing w:val="0"/>
          <w:sz w:val="22"/>
          <w:szCs w:val="22"/>
          <w:shd w:val="clear" w:color="auto" w:fill="FFFFFF"/>
          <w:lang w:eastAsia="zh-CN"/>
        </w:rPr>
        <w:t>社区卫生服务中心</w:t>
      </w:r>
      <w:r>
        <w:rPr>
          <w:rFonts w:hint="eastAsia" w:ascii="微软雅黑" w:hAnsi="微软雅黑" w:eastAsia="微软雅黑" w:cs="微软雅黑"/>
          <w:i w:val="0"/>
          <w:caps w:val="0"/>
          <w:color w:val="333333"/>
          <w:spacing w:val="0"/>
          <w:sz w:val="22"/>
          <w:szCs w:val="22"/>
          <w:shd w:val="clear" w:color="auto" w:fill="FFFFFF"/>
          <w:lang w:val="en-US" w:eastAsia="zh-CN"/>
        </w:rPr>
        <w:t>/</w:t>
      </w:r>
      <w:r>
        <w:rPr>
          <w:rFonts w:hint="eastAsia" w:ascii="微软雅黑" w:hAnsi="微软雅黑" w:eastAsia="微软雅黑" w:cs="微软雅黑"/>
          <w:i w:val="0"/>
          <w:caps w:val="0"/>
          <w:color w:val="333333"/>
          <w:spacing w:val="0"/>
          <w:sz w:val="22"/>
          <w:szCs w:val="22"/>
          <w:shd w:val="clear" w:color="auto" w:fill="FFFFFF"/>
          <w:lang w:eastAsia="zh-CN"/>
        </w:rPr>
        <w:t>镇卫生院每年</w:t>
      </w:r>
      <w:r>
        <w:rPr>
          <w:rFonts w:hint="eastAsia" w:ascii="微软雅黑" w:hAnsi="微软雅黑" w:eastAsia="微软雅黑" w:cs="微软雅黑"/>
          <w:i w:val="0"/>
          <w:caps w:val="0"/>
          <w:color w:val="333333"/>
          <w:spacing w:val="0"/>
          <w:sz w:val="22"/>
          <w:szCs w:val="22"/>
          <w:shd w:val="clear" w:color="auto" w:fill="FFFFFF"/>
          <w:lang w:val="en-US" w:eastAsia="zh-CN"/>
        </w:rPr>
        <w:t>发放健康宣传折页不少于12种、播放健康公益广告不少于6种、设置健康教育宣传栏每2月更换一期、开设健康教育讲座不少于12场、开展健康主题宣传不少于9场，为患者及重点人群100%开展个体化健康教育。</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440" w:firstLineChars="200"/>
        <w:jc w:val="left"/>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微软雅黑" w:hAnsi="微软雅黑" w:eastAsia="微软雅黑" w:cs="微软雅黑"/>
          <w:i w:val="0"/>
          <w:caps w:val="0"/>
          <w:color w:val="333333"/>
          <w:spacing w:val="0"/>
          <w:sz w:val="22"/>
          <w:szCs w:val="22"/>
          <w:shd w:val="clear" w:color="auto" w:fill="FFFFFF"/>
          <w:lang w:eastAsia="zh-CN"/>
        </w:rPr>
        <w:t>区疾控中心每年开发设计健康科普传播平面材料不少于4种，制作健康科普公益广告不少于 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_GBK" w:hAnsi="方正黑体_GBK" w:eastAsia="方正黑体_GBK" w:cs="方正黑体_GBK"/>
          <w:b/>
          <w:bCs/>
          <w:i w:val="0"/>
          <w:caps w:val="0"/>
          <w:color w:val="333333"/>
          <w:spacing w:val="0"/>
          <w:sz w:val="22"/>
          <w:szCs w:val="22"/>
          <w:shd w:val="clear" w:color="auto" w:fill="FFFFFF"/>
        </w:rPr>
      </w:pPr>
      <w:r>
        <w:rPr>
          <w:rFonts w:hint="eastAsia" w:ascii="方正黑体_GBK" w:hAnsi="方正黑体_GBK" w:eastAsia="方正黑体_GBK" w:cs="方正黑体_GBK"/>
          <w:b/>
          <w:bCs/>
          <w:i w:val="0"/>
          <w:caps w:val="0"/>
          <w:color w:val="333333"/>
          <w:spacing w:val="0"/>
          <w:sz w:val="22"/>
          <w:szCs w:val="22"/>
          <w:shd w:val="clear" w:color="auto" w:fill="FFFFFF"/>
        </w:rPr>
        <w:t>【举报投诉电话】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333333"/>
          <w:sz w:val="22"/>
          <w:szCs w:val="22"/>
        </w:rPr>
      </w:pPr>
      <w:r>
        <w:rPr>
          <w:rFonts w:hint="eastAsia" w:ascii="微软雅黑" w:hAnsi="微软雅黑" w:eastAsia="微软雅黑" w:cs="微软雅黑"/>
          <w:i w:val="0"/>
          <w:caps w:val="0"/>
          <w:color w:val="333333"/>
          <w:spacing w:val="0"/>
          <w:sz w:val="22"/>
          <w:szCs w:val="22"/>
          <w:shd w:val="clear" w:color="auto" w:fill="FFFFFF"/>
        </w:rPr>
        <w:t>区卫生健康委举报投诉电话：6</w:t>
      </w:r>
      <w:r>
        <w:rPr>
          <w:rFonts w:hint="eastAsia" w:ascii="微软雅黑" w:hAnsi="微软雅黑" w:eastAsia="微软雅黑" w:cs="微软雅黑"/>
          <w:i w:val="0"/>
          <w:caps w:val="0"/>
          <w:color w:val="333333"/>
          <w:spacing w:val="0"/>
          <w:sz w:val="22"/>
          <w:szCs w:val="22"/>
          <w:shd w:val="clear" w:color="auto" w:fill="FFFFFF"/>
          <w:lang w:val="en-US" w:eastAsia="zh-CN"/>
        </w:rPr>
        <w:t>6246621</w:t>
      </w:r>
      <w:r>
        <w:rPr>
          <w:rFonts w:hint="eastAsia" w:ascii="微软雅黑" w:hAnsi="微软雅黑" w:eastAsia="微软雅黑" w:cs="微软雅黑"/>
          <w:i w:val="0"/>
          <w:caps w:val="0"/>
          <w:color w:val="333333"/>
          <w:spacing w:val="0"/>
          <w:sz w:val="22"/>
          <w:szCs w:val="22"/>
          <w:shd w:val="clear" w:color="auto" w:fill="FFFFFF"/>
        </w:rPr>
        <w:t>。</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CD3E3"/>
    <w:multiLevelType w:val="singleLevel"/>
    <w:tmpl w:val="CA7CD3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D0E73"/>
    <w:rsid w:val="06CD0E73"/>
    <w:rsid w:val="127D34B2"/>
    <w:rsid w:val="1B121B3A"/>
    <w:rsid w:val="5B707610"/>
    <w:rsid w:val="5D110D2E"/>
    <w:rsid w:val="5DCE57D0"/>
    <w:rsid w:val="7D56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2023-11-08T01:29:00Z</dcterms:created>
  <dc:creator>无冬之夜kobe</dc:creator>
  <cp:lastModifiedBy>邓雪姣</cp:lastModifiedBy>
  <dcterms:modified xsi:type="dcterms:W3CDTF">2023-11-10T09:23:25Z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B01485C87E064BA397D50D5BBF7B12AC</vt:lpwstr>
  </property>
</Properties>
</file>