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3</w:t>
      </w:r>
    </w:p>
    <w:p>
      <w:pPr>
        <w:spacing w:line="4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方正小标宋_GBK"/>
          <w:sz w:val="36"/>
          <w:szCs w:val="36"/>
        </w:rPr>
        <w:t>重庆市最低生活保障金调整审批表</w:t>
      </w:r>
      <w:bookmarkEnd w:id="0"/>
    </w:p>
    <w:tbl>
      <w:tblPr>
        <w:tblStyle w:val="3"/>
        <w:tblW w:w="887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2"/>
        <w:gridCol w:w="826"/>
        <w:gridCol w:w="689"/>
        <w:gridCol w:w="765"/>
        <w:gridCol w:w="498"/>
        <w:gridCol w:w="646"/>
        <w:gridCol w:w="320"/>
        <w:gridCol w:w="321"/>
        <w:gridCol w:w="329"/>
        <w:gridCol w:w="266"/>
        <w:gridCol w:w="383"/>
        <w:gridCol w:w="358"/>
        <w:gridCol w:w="360"/>
        <w:gridCol w:w="486"/>
        <w:gridCol w:w="8"/>
        <w:gridCol w:w="712"/>
        <w:gridCol w:w="785"/>
        <w:gridCol w:w="74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578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所属地区：　　　　　　　　区（县）　　　　　　乡镇（街道）　　　　　　村（居）委会</w:t>
            </w:r>
          </w:p>
        </w:tc>
        <w:tc>
          <w:tcPr>
            <w:tcW w:w="309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保障类型：城市低保□　农村低保□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申请人（户主）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联系电话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居住地址</w:t>
            </w:r>
          </w:p>
        </w:tc>
        <w:tc>
          <w:tcPr>
            <w:tcW w:w="30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12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原救助情况</w:t>
            </w:r>
          </w:p>
        </w:tc>
        <w:tc>
          <w:tcPr>
            <w:tcW w:w="383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纳入　类管理。家庭月救助总额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元。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　其中：补差救助　　人，　　　　　元；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　　　　重点救助</w:t>
            </w:r>
            <w:r>
              <w:rPr>
                <w:rFonts w:eastAsia="方正仿宋_GBK"/>
                <w:kern w:val="0"/>
                <w:sz w:val="14"/>
                <w:szCs w:val="14"/>
              </w:rPr>
              <w:t>×××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，　　　　　元；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</w:p>
          <w:p>
            <w:pPr>
              <w:widowControl/>
              <w:ind w:firstLine="1540" w:firstLineChars="110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×××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，　　　　　元。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开户名称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开户银行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12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383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银行账号</w:t>
            </w:r>
          </w:p>
        </w:tc>
        <w:tc>
          <w:tcPr>
            <w:tcW w:w="30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887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家庭成员变化情况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姓　名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身份证号码</w:t>
            </w:r>
          </w:p>
        </w:tc>
        <w:tc>
          <w:tcPr>
            <w:tcW w:w="646" w:type="dxa"/>
            <w:tcBorders>
              <w:top w:val="nil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与申请人关系</w:t>
            </w:r>
          </w:p>
        </w:tc>
        <w:tc>
          <w:tcPr>
            <w:tcW w:w="320" w:type="dxa"/>
            <w:tcBorders>
              <w:top w:val="nil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性别</w:t>
            </w:r>
          </w:p>
        </w:tc>
        <w:tc>
          <w:tcPr>
            <w:tcW w:w="321" w:type="dxa"/>
            <w:tcBorders>
              <w:top w:val="nil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年龄</w:t>
            </w: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残疾等级</w:t>
            </w:r>
          </w:p>
        </w:tc>
        <w:tc>
          <w:tcPr>
            <w:tcW w:w="266" w:type="dxa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重病</w:t>
            </w:r>
          </w:p>
        </w:tc>
        <w:tc>
          <w:tcPr>
            <w:tcW w:w="383" w:type="dxa"/>
            <w:tcBorders>
              <w:top w:val="nil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在校学生</w:t>
            </w:r>
          </w:p>
        </w:tc>
        <w:tc>
          <w:tcPr>
            <w:tcW w:w="358" w:type="dxa"/>
            <w:tcBorders>
              <w:top w:val="nil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学龄前儿童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70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岁以上老人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从业单位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无变化人员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新增人员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减少人员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9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3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家庭收入变化情况</w:t>
            </w:r>
          </w:p>
        </w:tc>
        <w:tc>
          <w:tcPr>
            <w:tcW w:w="28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家庭财产变化情况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家庭消费支出变化情况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项　目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应计收入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成员人数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家庭总收入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（元</w:t>
            </w:r>
            <w:r>
              <w:rPr>
                <w:rFonts w:eastAsia="方正仿宋_GBK"/>
                <w:kern w:val="0"/>
                <w:sz w:val="14"/>
                <w:szCs w:val="14"/>
              </w:rPr>
              <w:t>/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月）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家庭人均收入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（元</w:t>
            </w:r>
            <w:r>
              <w:rPr>
                <w:rFonts w:eastAsia="方正仿宋_GBK"/>
                <w:kern w:val="0"/>
                <w:sz w:val="14"/>
                <w:szCs w:val="14"/>
              </w:rPr>
              <w:t>/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月）</w:t>
            </w:r>
          </w:p>
        </w:tc>
        <w:tc>
          <w:tcPr>
            <w:tcW w:w="283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□未超标</w:t>
            </w:r>
          </w:p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□超标，具体情形：</w:t>
            </w:r>
          </w:p>
        </w:tc>
        <w:tc>
          <w:tcPr>
            <w:tcW w:w="22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□未超标</w:t>
            </w:r>
          </w:p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□超标，具体情形：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5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变化前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8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变化后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</w:p>
        </w:tc>
        <w:tc>
          <w:tcPr>
            <w:tcW w:w="28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8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乡镇（街道）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审核意见</w:t>
            </w:r>
          </w:p>
        </w:tc>
        <w:tc>
          <w:tcPr>
            <w:tcW w:w="766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70" w:firstLineChars="5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  <w:p>
            <w:pPr>
              <w:widowControl/>
              <w:ind w:firstLine="70" w:firstLineChars="5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□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建议调整救助金额。纳入　　类管理，家庭月救助总额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元。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其中：补差救助　　人，　　　　元；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　　重点救助</w:t>
            </w:r>
            <w:r>
              <w:rPr>
                <w:rFonts w:eastAsia="方正仿宋_GBK"/>
                <w:kern w:val="0"/>
                <w:sz w:val="14"/>
                <w:szCs w:val="14"/>
              </w:rPr>
              <w:t>×××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，　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元；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</w:p>
          <w:p>
            <w:pPr>
              <w:widowControl/>
              <w:ind w:firstLine="1260" w:firstLineChars="90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×××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，　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元。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</w:p>
          <w:p>
            <w:pPr>
              <w:widowControl/>
              <w:ind w:firstLine="70" w:firstLineChars="5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  <w:p>
            <w:pPr>
              <w:widowControl/>
              <w:ind w:firstLine="70" w:firstLineChars="5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□建议停发低保金。理由：</w:t>
            </w:r>
          </w:p>
          <w:p>
            <w:pPr>
              <w:widowControl/>
              <w:ind w:firstLine="6580" w:firstLineChars="4700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（盖章）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　　　　　　　　　负责人：　　　　　　　　　　　　　　经办人：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  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年　　月　　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9" w:hRule="atLeast"/>
          <w:jc w:val="center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区县民政局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审批意见</w:t>
            </w:r>
          </w:p>
        </w:tc>
        <w:tc>
          <w:tcPr>
            <w:tcW w:w="766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70" w:firstLineChars="5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</w:p>
          <w:p>
            <w:pPr>
              <w:widowControl/>
              <w:ind w:firstLine="70" w:firstLineChars="5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□调整救助金额。从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年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月起纳入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类管理，家庭月补助总额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元。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其中：补差救助　　人，　　　　元；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重点救助</w:t>
            </w:r>
            <w:r>
              <w:rPr>
                <w:rFonts w:eastAsia="方正仿宋_GBK"/>
                <w:kern w:val="0"/>
                <w:sz w:val="14"/>
                <w:szCs w:val="14"/>
              </w:rPr>
              <w:t>×××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，　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元；</w:t>
            </w:r>
          </w:p>
          <w:p>
            <w:pPr>
              <w:widowControl/>
              <w:ind w:firstLine="1260" w:firstLineChars="90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eastAsia="方正仿宋_GBK"/>
                <w:kern w:val="0"/>
                <w:sz w:val="14"/>
                <w:szCs w:val="14"/>
              </w:rPr>
              <w:t>×××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，　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元。</w:t>
            </w:r>
          </w:p>
          <w:p>
            <w:pPr>
              <w:widowControl/>
              <w:ind w:left="31680" w:hanging="70" w:hangingChars="5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（若对镇街建议金额有调整，应说明理由，并附必要的依据。）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</w:p>
          <w:p>
            <w:pPr>
              <w:widowControl/>
              <w:ind w:left="69" w:leftChars="33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□停发低保金。理由：　</w:t>
            </w:r>
          </w:p>
          <w:p>
            <w:pPr>
              <w:widowControl/>
              <w:ind w:firstLine="6580" w:firstLineChars="4700"/>
              <w:jc w:val="left"/>
              <w:rPr>
                <w:rFonts w:eastAsia="方正仿宋_GBK"/>
                <w:kern w:val="0"/>
                <w:sz w:val="14"/>
                <w:szCs w:val="14"/>
              </w:rPr>
            </w:pP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（盖章）</w:t>
            </w:r>
            <w:r>
              <w:rPr>
                <w:rFonts w:eastAsia="方正仿宋_GBK"/>
                <w:kern w:val="0"/>
                <w:sz w:val="14"/>
                <w:szCs w:val="14"/>
              </w:rPr>
              <w:br w:type="textWrapping"/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　　　　　　　　　负责人：　　　　　　　　　　　　　　经办人：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　　　　</w:t>
            </w:r>
            <w:r>
              <w:rPr>
                <w:rFonts w:eastAsia="方正仿宋_GBK"/>
                <w:kern w:val="0"/>
                <w:sz w:val="14"/>
                <w:szCs w:val="14"/>
              </w:rPr>
              <w:t xml:space="preserve">      </w:t>
            </w:r>
            <w:r>
              <w:rPr>
                <w:rFonts w:hint="eastAsia" w:eastAsia="方正仿宋_GBK" w:cs="方正仿宋_GBK"/>
                <w:kern w:val="0"/>
                <w:sz w:val="14"/>
                <w:szCs w:val="14"/>
              </w:rPr>
              <w:t>年　　月　　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8876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5"/>
                <w:szCs w:val="15"/>
              </w:rPr>
            </w:pPr>
            <w:r>
              <w:rPr>
                <w:rFonts w:hint="eastAsia" w:eastAsia="方正仿宋_GBK" w:cs="方正仿宋_GBK"/>
                <w:kern w:val="0"/>
                <w:sz w:val="15"/>
                <w:szCs w:val="15"/>
              </w:rPr>
              <w:t>注：本表一式两份，区（县）民政局和乡镇（街道）各一份。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7F"/>
    <w:rsid w:val="002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2020-06-12T07:01:00Z</dcterms:created>
  <dc:creator>Administrator</dc:creator>
  <cp:lastModifiedBy>Administrator</cp:lastModifiedBy>
  <dcterms:modified xsi:type="dcterms:W3CDTF">2020-06-12T07:02:07Z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