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33" w:type="dxa"/>
        <w:tblInd w:w="93" w:type="dxa"/>
        <w:tblLook w:val="04A0"/>
      </w:tblPr>
      <w:tblGrid>
        <w:gridCol w:w="1149"/>
        <w:gridCol w:w="631"/>
        <w:gridCol w:w="361"/>
        <w:gridCol w:w="1056"/>
        <w:gridCol w:w="1071"/>
        <w:gridCol w:w="709"/>
        <w:gridCol w:w="347"/>
        <w:gridCol w:w="936"/>
        <w:gridCol w:w="133"/>
        <w:gridCol w:w="923"/>
        <w:gridCol w:w="493"/>
        <w:gridCol w:w="236"/>
        <w:gridCol w:w="252"/>
        <w:gridCol w:w="1074"/>
        <w:gridCol w:w="1254"/>
        <w:gridCol w:w="1297"/>
        <w:gridCol w:w="103"/>
        <w:gridCol w:w="1031"/>
        <w:gridCol w:w="482"/>
        <w:gridCol w:w="1743"/>
        <w:gridCol w:w="646"/>
        <w:gridCol w:w="770"/>
        <w:gridCol w:w="236"/>
      </w:tblGrid>
      <w:tr w:rsidR="006C7F02" w:rsidRPr="005B748E" w:rsidTr="00D97D6D">
        <w:trPr>
          <w:gridAfter w:val="2"/>
          <w:wAfter w:w="1006" w:type="dxa"/>
          <w:trHeight w:val="570"/>
        </w:trPr>
        <w:tc>
          <w:tcPr>
            <w:tcW w:w="159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ind w:firstLineChars="100" w:firstLine="400"/>
              <w:rPr>
                <w:rFonts w:ascii="方正小标宋_GBK" w:eastAsia="方正小标宋_GBK" w:hAnsi="宋体" w:cs="宋体"/>
                <w:b/>
                <w:bCs/>
                <w:kern w:val="0"/>
                <w:sz w:val="40"/>
                <w:szCs w:val="40"/>
              </w:rPr>
            </w:pPr>
            <w:r w:rsidRPr="005B748E">
              <w:rPr>
                <w:rFonts w:ascii="方正小标宋_GBK" w:eastAsia="方正小标宋_GBK" w:hAnsi="宋体" w:cs="宋体" w:hint="eastAsia"/>
                <w:b/>
                <w:bCs/>
                <w:kern w:val="0"/>
                <w:sz w:val="40"/>
                <w:szCs w:val="40"/>
              </w:rPr>
              <w:t>重庆市巴南区李家沱街道2021年一般公共预算“三公”经费支出表</w:t>
            </w:r>
          </w:p>
        </w:tc>
      </w:tr>
      <w:tr w:rsidR="006C7F02" w:rsidRPr="005B748E" w:rsidTr="00D97D6D">
        <w:trPr>
          <w:trHeight w:val="402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公开表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ind w:right="480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C7F02" w:rsidRPr="005B748E" w:rsidTr="00D97D6D">
        <w:trPr>
          <w:trHeight w:val="402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单位：元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C7F02" w:rsidRPr="005B748E" w:rsidTr="00D97D6D">
        <w:trPr>
          <w:gridAfter w:val="5"/>
          <w:wAfter w:w="3877" w:type="dxa"/>
          <w:trHeight w:val="402"/>
        </w:trPr>
        <w:tc>
          <w:tcPr>
            <w:tcW w:w="6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2020年预算数</w:t>
            </w:r>
          </w:p>
        </w:tc>
        <w:tc>
          <w:tcPr>
            <w:tcW w:w="6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2021年预算数</w:t>
            </w:r>
          </w:p>
        </w:tc>
      </w:tr>
      <w:tr w:rsidR="006C7F02" w:rsidRPr="005B748E" w:rsidTr="00D97D6D">
        <w:trPr>
          <w:gridAfter w:val="5"/>
          <w:wAfter w:w="3877" w:type="dxa"/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因公出国（境）费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公务用车购置及运行费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公务接待费</w:t>
            </w:r>
          </w:p>
        </w:tc>
        <w:tc>
          <w:tcPr>
            <w:tcW w:w="105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因公出国（境）费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公务用车购置及运行费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公务接待费</w:t>
            </w:r>
          </w:p>
        </w:tc>
      </w:tr>
      <w:tr w:rsidR="006C7F02" w:rsidRPr="005B748E" w:rsidTr="00D97D6D">
        <w:trPr>
          <w:gridAfter w:val="5"/>
          <w:wAfter w:w="3877" w:type="dxa"/>
          <w:trHeight w:val="73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公务用车购置费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公务用车运行费</w:t>
            </w: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公务用车购置费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公务用车运行费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02" w:rsidRPr="005B748E" w:rsidRDefault="006C7F02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C7F02" w:rsidRPr="005B748E" w:rsidTr="00D97D6D">
        <w:trPr>
          <w:gridAfter w:val="5"/>
          <w:wAfter w:w="3877" w:type="dxa"/>
          <w:trHeight w:val="40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930,000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880,000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200,000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680,000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50,000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850,000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800,000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200,000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600,000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2" w:rsidRPr="005B748E" w:rsidRDefault="006C7F0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50,000</w:t>
            </w:r>
          </w:p>
        </w:tc>
      </w:tr>
    </w:tbl>
    <w:p w:rsidR="006C7F02" w:rsidRDefault="006C7F02" w:rsidP="006C7F02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000000" w:rsidRPr="006C7F02" w:rsidRDefault="006C7F02" w:rsidP="006C7F02"/>
    <w:sectPr w:rsidR="00000000" w:rsidRPr="006C7F02" w:rsidSect="00424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3E" w:rsidRDefault="0042413E" w:rsidP="0042413E">
      <w:r>
        <w:separator/>
      </w:r>
    </w:p>
  </w:endnote>
  <w:endnote w:type="continuationSeparator" w:id="1">
    <w:p w:rsidR="0042413E" w:rsidRDefault="0042413E" w:rsidP="0042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3E" w:rsidRDefault="0042413E" w:rsidP="0042413E">
      <w:r>
        <w:separator/>
      </w:r>
    </w:p>
  </w:footnote>
  <w:footnote w:type="continuationSeparator" w:id="1">
    <w:p w:rsidR="0042413E" w:rsidRDefault="0042413E" w:rsidP="00424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13E"/>
    <w:rsid w:val="000562AD"/>
    <w:rsid w:val="001A118B"/>
    <w:rsid w:val="001D1177"/>
    <w:rsid w:val="0042413E"/>
    <w:rsid w:val="005E34BF"/>
    <w:rsid w:val="006C7F02"/>
    <w:rsid w:val="006D74CB"/>
    <w:rsid w:val="00736878"/>
    <w:rsid w:val="00844D43"/>
    <w:rsid w:val="00DD1420"/>
    <w:rsid w:val="00EF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2021-03-29T08:01:00Z</dcterms:created>
  <dcterms:modified xsi:type="dcterms:W3CDTF">2021-03-29T08:01:00Z</dcterms:modified>
</cp:coreProperties>
</file>