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C88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FD5D346"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 w14:paraId="71FE3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区事业单位202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第一季度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（附后，表中所载信息应填尽填并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单页打印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）。</w:t>
      </w:r>
    </w:p>
    <w:p w14:paraId="7E366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网上报名系统打印的报名表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19FA0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本人身份证原件和复印件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（正反面）。</w:t>
      </w:r>
    </w:p>
    <w:p w14:paraId="43D6A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毕业证、学位证原件及复印件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，国（境）外高校毕业生还须提供教育部中国留学服务中心认证；</w:t>
      </w:r>
    </w:p>
    <w:p w14:paraId="41DF1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境内202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届毕业生：就业推荐表、学生证、成绩单及其他应聘佐证材料（加盖学校公章）；</w:t>
      </w:r>
    </w:p>
    <w:p w14:paraId="5A238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境外202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届毕业生：入学证明、学生证、成绩单及相应正规机构翻译资料（盖翻译公司鲜章）等佐证材料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DFC6B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 w14:paraId="3EEB8C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4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.“岗位”及“专业”方向证明：毕业院校依据所学专业学科出具相应方向证明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毕业成绩单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7DD7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.“学信网”学历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认证报告（有二维码的页面）并签字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48337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要求的资格证等其他证明资料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D3CC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8.市内机关事业单位正式在编考生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，必须提供加盖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有权管理单位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公章的《机关事业单位工作人员诚信应聘承诺》（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《公告》附件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 w14:paraId="1AF3D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近期彩色免冠正面一寸照片2张。</w:t>
      </w:r>
    </w:p>
    <w:p w14:paraId="403E9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出具委托人的委托书（须注明委托事宜、委托双方的身份证号码，并由委托双方签字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委托人、被委托人双方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 w14:paraId="6C3C860B"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巴南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区事业单位202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年第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一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季度公开招聘工作人员</w:t>
      </w:r>
    </w:p>
    <w:p w14:paraId="2AD9AF54"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资格审查表</w:t>
      </w:r>
    </w:p>
    <w:p w14:paraId="015E22C3">
      <w:pPr>
        <w:widowControl/>
        <w:tabs>
          <w:tab w:val="left" w:pos="462"/>
        </w:tabs>
        <w:spacing w:before="156" w:beforeLines="50" w:after="156" w:afterLines="50" w:line="500" w:lineRule="exact"/>
        <w:jc w:val="left"/>
        <w:rPr>
          <w:rFonts w:hint="eastAsia"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报考单位：                              报考岗位：</w:t>
      </w:r>
    </w:p>
    <w:tbl>
      <w:tblPr>
        <w:tblStyle w:val="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619"/>
      </w:tblGrid>
      <w:tr w14:paraId="3313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514C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497D9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9B07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4251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25C7E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58D63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339C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照片（1寸近期免冠彩照）</w:t>
            </w:r>
          </w:p>
        </w:tc>
      </w:tr>
      <w:tr w14:paraId="6E35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768D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FBB5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86FF5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AFD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AC1DF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603A6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39E86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14:paraId="6A5B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6C2D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5FA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32C44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73A08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22A3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 w14:paraId="0B68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E1A9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CBDF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82AC4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F6A7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（应与毕业证上专业一字不差）</w:t>
            </w:r>
          </w:p>
        </w:tc>
      </w:tr>
      <w:tr w14:paraId="5651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5EAE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FEEC4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978F0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03032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924B7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113E9"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</w:tr>
      <w:tr w14:paraId="0F46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2D4B15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主要学习和工作经历</w:t>
            </w:r>
          </w:p>
          <w:p w14:paraId="656B239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从高中开始记录</w:t>
            </w:r>
            <w:r>
              <w:rPr>
                <w:rFonts w:eastAsia="方正仿宋_GBK"/>
                <w:kern w:val="0"/>
                <w:szCs w:val="21"/>
              </w:rPr>
              <w:t>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BAA8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</w:tr>
      <w:tr w14:paraId="475B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BB3675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主要社会关系</w:t>
            </w:r>
          </w:p>
          <w:p w14:paraId="524D64CB">
            <w:pPr>
              <w:widowControl/>
              <w:spacing w:line="24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kern w:val="0"/>
                <w:szCs w:val="21"/>
                <w:lang w:eastAsia="zh-CN"/>
              </w:rPr>
              <w:t>（与招聘单位领导班子成员构成《公告》规定的回避关系的人员，不得报考该单位）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5707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14:paraId="589C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374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诚信</w:t>
            </w:r>
          </w:p>
          <w:p w14:paraId="4D29678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9F99">
            <w:pPr>
              <w:widowControl/>
              <w:spacing w:line="320" w:lineRule="exact"/>
              <w:ind w:firstLine="420" w:firstLineChars="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本人自愿参加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巴南</w:t>
            </w:r>
            <w:r>
              <w:rPr>
                <w:rFonts w:eastAsia="方正仿宋_GBK"/>
                <w:kern w:val="0"/>
                <w:szCs w:val="21"/>
              </w:rPr>
              <w:t>区</w:t>
            </w:r>
            <w:r>
              <w:rPr>
                <w:rFonts w:hint="eastAsia" w:eastAsia="方正仿宋_GBK"/>
                <w:kern w:val="0"/>
                <w:szCs w:val="21"/>
              </w:rPr>
              <w:t>公开</w:t>
            </w:r>
            <w:r>
              <w:rPr>
                <w:rFonts w:eastAsia="方正仿宋_GBK"/>
                <w:kern w:val="0"/>
                <w:szCs w:val="21"/>
              </w:rPr>
              <w:t>招聘，并郑重承诺：</w:t>
            </w:r>
          </w:p>
          <w:p w14:paraId="17409338"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1.本人已认真阅读并理解了《公告》中的所有规定和要求，保证严格遵守招聘的各项规定，诚实守信，严守纪律，按要求参加招聘。</w:t>
            </w:r>
          </w:p>
          <w:p w14:paraId="75C27D29"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</w:p>
          <w:p w14:paraId="4A6B8173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</w:t>
            </w:r>
          </w:p>
          <w:p w14:paraId="012E21B3">
            <w:pPr>
              <w:widowControl/>
              <w:spacing w:line="320" w:lineRule="exact"/>
              <w:ind w:left="5210" w:leftChars="2031" w:hanging="945" w:hangingChars="45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本人签字：</w:t>
            </w:r>
          </w:p>
        </w:tc>
      </w:tr>
      <w:tr w14:paraId="3B0CC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0E5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审查</w:t>
            </w:r>
          </w:p>
          <w:p w14:paraId="7E1D6D0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E3BD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 w14:paraId="3A53F99A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 w14:paraId="252185D7">
            <w:pPr>
              <w:pStyle w:val="2"/>
              <w:rPr>
                <w:rFonts w:eastAsia="方正仿宋_GBK"/>
                <w:kern w:val="0"/>
                <w:szCs w:val="21"/>
              </w:rPr>
            </w:pPr>
          </w:p>
          <w:p w14:paraId="624F5EDD"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审查意见：                               经办人（签字）：                                                                                 </w:t>
            </w:r>
          </w:p>
        </w:tc>
      </w:tr>
    </w:tbl>
    <w:p w14:paraId="7A196F71"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</w:p>
    <w:p w14:paraId="75FEA4AF"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注：1. 本表适用于所有考生，请如实填写；</w:t>
      </w:r>
    </w:p>
    <w:p w14:paraId="46E35717"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2. 报考单位、报考岗位须按照《公告》岗位情况一览表填写；</w:t>
      </w:r>
    </w:p>
    <w:p w14:paraId="6BA42CC2"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3. 考生须在“诚信承诺”栏由本人亲笔签名。</w:t>
      </w: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A91A5-335E-44B2-8F06-7DEBA1BE4F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C55659-9A41-43AA-B59D-9D24E13857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B7A56AD-9286-4122-9F27-F3C8B75BE15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0BE02A-D681-410C-BB1F-ECF7853066B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F363FB5-BE8E-4786-891D-25F6FDA2AFB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6" w:fontKey="{6BAFB7CF-508C-4A6F-B2C3-E90ADB354A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26CC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0F74887"/>
    <w:rsid w:val="01651B3C"/>
    <w:rsid w:val="01C82346"/>
    <w:rsid w:val="06EF7CB4"/>
    <w:rsid w:val="078F7796"/>
    <w:rsid w:val="08FD61AF"/>
    <w:rsid w:val="13AF768B"/>
    <w:rsid w:val="146E4E4D"/>
    <w:rsid w:val="22EC544D"/>
    <w:rsid w:val="24EA4B3A"/>
    <w:rsid w:val="251276D5"/>
    <w:rsid w:val="27DE0716"/>
    <w:rsid w:val="29A4577D"/>
    <w:rsid w:val="2AF77E6A"/>
    <w:rsid w:val="2DC20A26"/>
    <w:rsid w:val="315B1B28"/>
    <w:rsid w:val="32534190"/>
    <w:rsid w:val="36795783"/>
    <w:rsid w:val="37B031E8"/>
    <w:rsid w:val="3B4F7CA7"/>
    <w:rsid w:val="44300CC8"/>
    <w:rsid w:val="510A1B6D"/>
    <w:rsid w:val="532C7211"/>
    <w:rsid w:val="550B4154"/>
    <w:rsid w:val="55E9778D"/>
    <w:rsid w:val="5A9F2A85"/>
    <w:rsid w:val="5C01445C"/>
    <w:rsid w:val="5D297A1B"/>
    <w:rsid w:val="6621372E"/>
    <w:rsid w:val="66E51D51"/>
    <w:rsid w:val="6B937907"/>
    <w:rsid w:val="6C7B73F9"/>
    <w:rsid w:val="6DC10A2D"/>
    <w:rsid w:val="70542FA2"/>
    <w:rsid w:val="70C360F5"/>
    <w:rsid w:val="7F745284"/>
    <w:rsid w:val="BD87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0EE9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0e81da4-0b38-4cae-aa89-0c94d09253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950</Words>
  <Characters>980</Characters>
  <Lines>5</Lines>
  <Paragraphs>1</Paragraphs>
  <TotalTime>8</TotalTime>
  <ScaleCrop>false</ScaleCrop>
  <LinksUpToDate>false</LinksUpToDate>
  <CharactersWithSpaces>1169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2019-11-05T08:55:00Z</dcterms:created>
  <dc:creator>dreamsummit</dc:creator>
  <cp:lastModifiedBy>阚英哲</cp:lastModifiedBy>
  <cp:lastPrinted>2026-05-12T06:16:00Z</cp:lastPrinted>
  <dcterms:modified xsi:type="dcterms:W3CDTF">2026-05-12T06:28:05Z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55E24702961C455D9FD384B140663B17</vt:lpwstr>
  </property>
  <property fmtid="{D5CDD505-2E9C-101B-9397-08002B2CF9AE}" pid="4" name="KSOTemplateDocerSaveRecord">
    <vt:lpwstr>eyJoZGlkIjoiOGNlOGQ3MzhhMjM4MDZiNWZhNDAyY2Y5NjM4N2M2ZGYiLCJ1c2VySWQiOiIxNjU5NDUzMzI2In0=</vt:lpwstr>
  </property>
</Properties>
</file>